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A410EC" w14:textId="77777777" w:rsidR="00632CAD" w:rsidRPr="003E223A" w:rsidRDefault="00BB6E87" w:rsidP="00CC0DAC">
      <w:pPr>
        <w:jc w:val="right"/>
        <w:rPr>
          <w:rFonts w:ascii="Tahoma" w:eastAsia="Tahoma" w:hAnsi="Tahoma" w:cs="Tahoma"/>
          <w:color w:val="auto"/>
          <w:sz w:val="22"/>
          <w:szCs w:val="22"/>
          <w:lang w:val="cs-CZ"/>
        </w:rPr>
      </w:pPr>
      <w:r w:rsidRPr="003E223A">
        <w:rPr>
          <w:rFonts w:ascii="Tahoma" w:hAnsi="Tahoma" w:cs="Tahoma"/>
          <w:color w:val="auto"/>
          <w:sz w:val="22"/>
          <w:szCs w:val="22"/>
          <w:lang w:val="cs-CZ"/>
        </w:rPr>
        <w:t>Tisková zpráva</w:t>
      </w:r>
    </w:p>
    <w:p w14:paraId="4EA49F37" w14:textId="71C27832" w:rsidR="00632CAD" w:rsidRPr="003E223A" w:rsidRDefault="00C65F5D" w:rsidP="00CC0DAC">
      <w:pPr>
        <w:pStyle w:val="ListParagraph"/>
        <w:ind w:left="1080"/>
        <w:jc w:val="right"/>
        <w:rPr>
          <w:rFonts w:ascii="Tahoma" w:eastAsia="Tahoma" w:hAnsi="Tahoma" w:cs="Tahoma"/>
          <w:color w:val="auto"/>
          <w:sz w:val="22"/>
          <w:szCs w:val="22"/>
          <w:lang w:val="cs-CZ"/>
        </w:rPr>
      </w:pPr>
      <w:r w:rsidRPr="003E223A">
        <w:rPr>
          <w:rFonts w:ascii="Tahoma" w:hAnsi="Tahoma" w:cs="Tahoma"/>
          <w:color w:val="auto"/>
          <w:sz w:val="22"/>
          <w:szCs w:val="22"/>
          <w:lang w:val="cs-CZ"/>
        </w:rPr>
        <w:t>6</w:t>
      </w:r>
      <w:r w:rsidR="00BB6E87" w:rsidRPr="003E223A">
        <w:rPr>
          <w:rFonts w:ascii="Tahoma" w:hAnsi="Tahoma" w:cs="Tahoma"/>
          <w:color w:val="auto"/>
          <w:sz w:val="22"/>
          <w:szCs w:val="22"/>
          <w:lang w:val="cs-CZ"/>
        </w:rPr>
        <w:t xml:space="preserve">. </w:t>
      </w:r>
      <w:r w:rsidRPr="003E223A">
        <w:rPr>
          <w:rFonts w:ascii="Tahoma" w:hAnsi="Tahoma" w:cs="Tahoma"/>
          <w:color w:val="auto"/>
          <w:sz w:val="22"/>
          <w:szCs w:val="22"/>
          <w:lang w:val="cs-CZ"/>
        </w:rPr>
        <w:t>3</w:t>
      </w:r>
      <w:r w:rsidR="00BB6E87" w:rsidRPr="003E223A">
        <w:rPr>
          <w:rFonts w:ascii="Tahoma" w:hAnsi="Tahoma" w:cs="Tahoma"/>
          <w:color w:val="auto"/>
          <w:sz w:val="22"/>
          <w:szCs w:val="22"/>
          <w:lang w:val="cs-CZ"/>
        </w:rPr>
        <w:t>. 201</w:t>
      </w:r>
      <w:r w:rsidRPr="003E223A">
        <w:rPr>
          <w:rFonts w:ascii="Tahoma" w:hAnsi="Tahoma" w:cs="Tahoma"/>
          <w:color w:val="auto"/>
          <w:sz w:val="22"/>
          <w:szCs w:val="22"/>
          <w:lang w:val="cs-CZ"/>
        </w:rPr>
        <w:t>9</w:t>
      </w:r>
    </w:p>
    <w:p w14:paraId="7C151A9A" w14:textId="77777777" w:rsidR="00C66CB1" w:rsidRPr="003E223A" w:rsidRDefault="00C66CB1" w:rsidP="001B384A">
      <w:pPr>
        <w:jc w:val="center"/>
        <w:outlineLvl w:val="0"/>
        <w:rPr>
          <w:rFonts w:ascii="Tahoma" w:eastAsia="Times New Roman" w:hAnsi="Tahoma" w:cs="Tahoma"/>
          <w:b/>
          <w:bCs/>
          <w:color w:val="auto"/>
          <w:kern w:val="36"/>
          <w:sz w:val="32"/>
          <w:szCs w:val="22"/>
          <w:lang w:val="cs-CZ"/>
        </w:rPr>
      </w:pPr>
    </w:p>
    <w:p w14:paraId="1C7CE922" w14:textId="56294F21" w:rsidR="00233696" w:rsidRPr="003E223A" w:rsidRDefault="0040444C" w:rsidP="001B384A">
      <w:pPr>
        <w:jc w:val="center"/>
        <w:outlineLvl w:val="0"/>
        <w:rPr>
          <w:rFonts w:ascii="Tahoma" w:eastAsia="Times New Roman" w:hAnsi="Tahoma" w:cs="Tahoma"/>
          <w:b/>
          <w:bCs/>
          <w:color w:val="auto"/>
          <w:kern w:val="36"/>
          <w:sz w:val="32"/>
          <w:szCs w:val="22"/>
          <w:lang w:val="cs-CZ"/>
        </w:rPr>
      </w:pPr>
      <w:r w:rsidRPr="003E223A">
        <w:rPr>
          <w:rFonts w:ascii="Tahoma" w:eastAsia="Times New Roman" w:hAnsi="Tahoma" w:cs="Tahoma"/>
          <w:b/>
          <w:bCs/>
          <w:color w:val="auto"/>
          <w:kern w:val="36"/>
          <w:sz w:val="32"/>
          <w:szCs w:val="22"/>
          <w:lang w:val="cs-CZ"/>
        </w:rPr>
        <w:t xml:space="preserve">Pražské </w:t>
      </w:r>
      <w:proofErr w:type="spellStart"/>
      <w:r w:rsidRPr="003E223A">
        <w:rPr>
          <w:rFonts w:ascii="Tahoma" w:eastAsia="Times New Roman" w:hAnsi="Tahoma" w:cs="Tahoma"/>
          <w:b/>
          <w:bCs/>
          <w:color w:val="auto"/>
          <w:kern w:val="36"/>
          <w:sz w:val="32"/>
          <w:szCs w:val="22"/>
          <w:lang w:val="cs-CZ"/>
        </w:rPr>
        <w:t>Quadriennale</w:t>
      </w:r>
      <w:proofErr w:type="spellEnd"/>
      <w:r w:rsidRPr="003E223A">
        <w:rPr>
          <w:rFonts w:ascii="Tahoma" w:eastAsia="Times New Roman" w:hAnsi="Tahoma" w:cs="Tahoma"/>
          <w:b/>
          <w:bCs/>
          <w:color w:val="auto"/>
          <w:kern w:val="36"/>
          <w:sz w:val="32"/>
          <w:szCs w:val="22"/>
          <w:lang w:val="cs-CZ"/>
        </w:rPr>
        <w:t xml:space="preserve"> 2019 na Výstavišti: </w:t>
      </w:r>
      <w:r w:rsidRPr="003E223A">
        <w:rPr>
          <w:rFonts w:ascii="Tahoma" w:eastAsia="Times New Roman" w:hAnsi="Tahoma" w:cs="Tahoma"/>
          <w:b/>
          <w:bCs/>
          <w:color w:val="auto"/>
          <w:kern w:val="36"/>
          <w:sz w:val="32"/>
          <w:szCs w:val="22"/>
          <w:lang w:val="cs-CZ"/>
        </w:rPr>
        <w:br/>
        <w:t>11 dní, 79 zemí, 800 umělců, 600 akcí</w:t>
      </w:r>
    </w:p>
    <w:p w14:paraId="7F088342" w14:textId="1509DFD7" w:rsidR="00DF5BD5" w:rsidRPr="003E223A" w:rsidRDefault="00C65F5D" w:rsidP="001B384A">
      <w:pPr>
        <w:jc w:val="center"/>
        <w:outlineLvl w:val="0"/>
        <w:rPr>
          <w:rFonts w:ascii="Tahoma" w:eastAsia="Times New Roman" w:hAnsi="Tahoma" w:cs="Tahoma"/>
          <w:b/>
          <w:bCs/>
          <w:color w:val="auto"/>
          <w:kern w:val="36"/>
          <w:szCs w:val="22"/>
          <w:lang w:val="cs-CZ"/>
        </w:rPr>
      </w:pPr>
      <w:r w:rsidRPr="003E223A">
        <w:rPr>
          <w:rFonts w:ascii="Tahoma" w:eastAsia="Times New Roman" w:hAnsi="Tahoma" w:cs="Tahoma"/>
          <w:b/>
          <w:bCs/>
          <w:color w:val="auto"/>
          <w:kern w:val="36"/>
          <w:szCs w:val="22"/>
          <w:lang w:val="cs-CZ"/>
        </w:rPr>
        <w:t>(</w:t>
      </w:r>
      <w:r w:rsidR="00DF5BD5" w:rsidRPr="003E223A">
        <w:rPr>
          <w:rFonts w:ascii="Tahoma" w:eastAsia="Times New Roman" w:hAnsi="Tahoma" w:cs="Tahoma"/>
          <w:b/>
          <w:bCs/>
          <w:color w:val="auto"/>
          <w:kern w:val="36"/>
          <w:szCs w:val="22"/>
          <w:lang w:val="cs-CZ"/>
        </w:rPr>
        <w:t>6. – 16. 6. 2019</w:t>
      </w:r>
      <w:r w:rsidRPr="003E223A">
        <w:rPr>
          <w:rFonts w:ascii="Tahoma" w:eastAsia="Times New Roman" w:hAnsi="Tahoma" w:cs="Tahoma"/>
          <w:b/>
          <w:bCs/>
          <w:color w:val="auto"/>
          <w:kern w:val="36"/>
          <w:szCs w:val="22"/>
          <w:lang w:val="cs-CZ"/>
        </w:rPr>
        <w:t>)</w:t>
      </w:r>
    </w:p>
    <w:p w14:paraId="04A066E1" w14:textId="77777777" w:rsidR="00632CAD" w:rsidRPr="003E223A" w:rsidRDefault="00BB6E87" w:rsidP="001B384A">
      <w:pPr>
        <w:pStyle w:val="m-649063154927729329gmail-msolistparagraph"/>
        <w:shd w:val="clear" w:color="auto" w:fill="FFFFFF"/>
        <w:spacing w:before="0" w:after="0"/>
        <w:ind w:left="1800"/>
        <w:rPr>
          <w:rFonts w:ascii="Tahoma" w:eastAsia="Tahoma" w:hAnsi="Tahoma" w:cs="Tahoma"/>
          <w:color w:val="auto"/>
          <w:sz w:val="22"/>
          <w:szCs w:val="22"/>
          <w:u w:color="222222"/>
        </w:rPr>
      </w:pPr>
      <w:r w:rsidRPr="003E223A">
        <w:rPr>
          <w:rFonts w:ascii="Tahoma" w:hAnsi="Tahoma" w:cs="Tahoma"/>
          <w:color w:val="auto"/>
          <w:sz w:val="22"/>
          <w:szCs w:val="22"/>
          <w:u w:color="222222"/>
        </w:rPr>
        <w:t> </w:t>
      </w:r>
    </w:p>
    <w:p w14:paraId="1897686F" w14:textId="589B7270" w:rsidR="0049241F" w:rsidRPr="003E223A" w:rsidRDefault="00C65F5D" w:rsidP="001B384A">
      <w:pPr>
        <w:pStyle w:val="NormalWeb"/>
        <w:spacing w:before="0" w:beforeAutospacing="0" w:after="0" w:afterAutospacing="0"/>
        <w:jc w:val="both"/>
        <w:rPr>
          <w:rFonts w:ascii="Tahoma" w:eastAsia="Times New Roman" w:hAnsi="Tahoma" w:cs="Tahoma"/>
          <w:b/>
          <w:sz w:val="22"/>
          <w:szCs w:val="22"/>
          <w:shd w:val="clear" w:color="auto" w:fill="FFFFFF"/>
        </w:rPr>
      </w:pPr>
      <w:r w:rsidRPr="003E223A">
        <w:rPr>
          <w:rFonts w:ascii="Tahoma" w:hAnsi="Tahoma" w:cs="Tahoma"/>
          <w:b/>
          <w:sz w:val="22"/>
          <w:szCs w:val="22"/>
        </w:rPr>
        <w:t xml:space="preserve">Čtrnáctý ročník </w:t>
      </w:r>
      <w:r w:rsidRPr="003E223A">
        <w:rPr>
          <w:rFonts w:ascii="Tahoma" w:hAnsi="Tahoma" w:cs="Tahoma"/>
          <w:b/>
          <w:bCs/>
          <w:sz w:val="22"/>
          <w:szCs w:val="22"/>
          <w:u w:color="222222"/>
          <w:shd w:val="clear" w:color="auto" w:fill="FFFFFF"/>
        </w:rPr>
        <w:t>největší mezinárodní přehlídky divadla a scénografie</w:t>
      </w:r>
      <w:r w:rsidRPr="003E223A">
        <w:rPr>
          <w:rFonts w:ascii="Tahoma" w:hAnsi="Tahoma" w:cs="Tahoma"/>
          <w:b/>
          <w:sz w:val="22"/>
          <w:szCs w:val="22"/>
        </w:rPr>
        <w:t xml:space="preserve"> se odehraje od 6. do 16. června 2019 v prostorách pražského Výstaviště. Během 11 dnů nabídne </w:t>
      </w:r>
      <w:r w:rsidR="00E340D3" w:rsidRPr="003E223A">
        <w:rPr>
          <w:rFonts w:ascii="Tahoma" w:hAnsi="Tahoma" w:cs="Tahoma"/>
          <w:b/>
          <w:sz w:val="22"/>
          <w:szCs w:val="22"/>
        </w:rPr>
        <w:t xml:space="preserve">Pražské </w:t>
      </w:r>
      <w:proofErr w:type="spellStart"/>
      <w:r w:rsidR="00E340D3" w:rsidRPr="003E223A">
        <w:rPr>
          <w:rFonts w:ascii="Tahoma" w:hAnsi="Tahoma" w:cs="Tahoma"/>
          <w:b/>
          <w:sz w:val="22"/>
          <w:szCs w:val="22"/>
        </w:rPr>
        <w:t>Quadriennale</w:t>
      </w:r>
      <w:proofErr w:type="spellEnd"/>
      <w:r w:rsidR="00E340D3" w:rsidRPr="003E223A">
        <w:rPr>
          <w:rFonts w:ascii="Tahoma" w:hAnsi="Tahoma" w:cs="Tahoma"/>
          <w:b/>
          <w:sz w:val="22"/>
          <w:szCs w:val="22"/>
        </w:rPr>
        <w:t xml:space="preserve"> </w:t>
      </w:r>
      <w:r w:rsidRPr="003E223A">
        <w:rPr>
          <w:rFonts w:ascii="Tahoma" w:hAnsi="Tahoma" w:cs="Tahoma"/>
          <w:b/>
          <w:sz w:val="22"/>
          <w:szCs w:val="22"/>
        </w:rPr>
        <w:t xml:space="preserve">expozice </w:t>
      </w:r>
      <w:r w:rsidR="00F46AB0" w:rsidRPr="003E223A">
        <w:rPr>
          <w:rFonts w:ascii="Tahoma" w:hAnsi="Tahoma" w:cs="Tahoma"/>
          <w:b/>
          <w:sz w:val="22"/>
          <w:szCs w:val="22"/>
        </w:rPr>
        <w:t xml:space="preserve">ze </w:t>
      </w:r>
      <w:r w:rsidRPr="003E223A">
        <w:rPr>
          <w:rFonts w:ascii="Tahoma" w:eastAsia="Arial Unicode MS" w:hAnsi="Tahoma" w:cs="Tahoma"/>
          <w:b/>
          <w:sz w:val="22"/>
          <w:szCs w:val="22"/>
          <w:shd w:val="clear" w:color="auto" w:fill="FFFFFF"/>
        </w:rPr>
        <w:t>79</w:t>
      </w:r>
      <w:r w:rsidRPr="003E223A">
        <w:rPr>
          <w:rFonts w:ascii="Tahoma" w:eastAsia="Arial Unicode MS" w:hAnsi="Tahoma" w:cs="Tahoma"/>
          <w:b/>
          <w:color w:val="000000"/>
          <w:sz w:val="22"/>
          <w:szCs w:val="22"/>
          <w:shd w:val="clear" w:color="auto" w:fill="FFFFFF"/>
        </w:rPr>
        <w:t xml:space="preserve"> zemí, více než 800 umělců z celého světa a přes 600 performancí, workshopů a přednášek. Mezi hlavními hvězdami </w:t>
      </w:r>
      <w:r w:rsidR="00E11C42" w:rsidRPr="003E223A">
        <w:rPr>
          <w:rFonts w:ascii="Tahoma" w:eastAsia="Arial Unicode MS" w:hAnsi="Tahoma" w:cs="Tahoma"/>
          <w:b/>
          <w:color w:val="000000"/>
          <w:sz w:val="22"/>
          <w:szCs w:val="22"/>
          <w:shd w:val="clear" w:color="auto" w:fill="FFFFFF"/>
        </w:rPr>
        <w:br/>
      </w:r>
      <w:r w:rsidRPr="003E223A">
        <w:rPr>
          <w:rFonts w:ascii="Tahoma" w:eastAsia="Arial Unicode MS" w:hAnsi="Tahoma" w:cs="Tahoma"/>
          <w:b/>
          <w:color w:val="000000"/>
          <w:sz w:val="22"/>
          <w:szCs w:val="22"/>
          <w:shd w:val="clear" w:color="auto" w:fill="FFFFFF"/>
        </w:rPr>
        <w:t xml:space="preserve">je například </w:t>
      </w:r>
      <w:r w:rsidR="0040444C" w:rsidRPr="003E223A">
        <w:rPr>
          <w:rFonts w:ascii="Tahoma" w:eastAsia="Arial Unicode MS" w:hAnsi="Tahoma" w:cs="Tahoma"/>
          <w:b/>
          <w:color w:val="000000"/>
          <w:sz w:val="22"/>
          <w:szCs w:val="22"/>
          <w:shd w:val="clear" w:color="auto" w:fill="FFFFFF"/>
        </w:rPr>
        <w:t>i</w:t>
      </w:r>
      <w:r w:rsidRPr="003E223A">
        <w:rPr>
          <w:rFonts w:ascii="Tahoma" w:eastAsia="Arial Unicode MS" w:hAnsi="Tahoma" w:cs="Tahoma"/>
          <w:b/>
          <w:color w:val="000000"/>
          <w:sz w:val="22"/>
          <w:szCs w:val="22"/>
          <w:shd w:val="clear" w:color="auto" w:fill="FFFFFF"/>
        </w:rPr>
        <w:t>lustrátorka Olivia Lomenech Gill</w:t>
      </w:r>
      <w:r w:rsidR="0054248D" w:rsidRPr="003E223A">
        <w:rPr>
          <w:rFonts w:ascii="Tahoma" w:eastAsia="Arial Unicode MS" w:hAnsi="Tahoma" w:cs="Tahoma"/>
          <w:b/>
          <w:color w:val="000000"/>
          <w:sz w:val="22"/>
          <w:szCs w:val="22"/>
          <w:shd w:val="clear" w:color="auto" w:fill="FFFFFF"/>
        </w:rPr>
        <w:t>,</w:t>
      </w:r>
      <w:r w:rsidRPr="003E223A">
        <w:rPr>
          <w:rFonts w:ascii="Tahoma" w:eastAsia="Arial Unicode MS" w:hAnsi="Tahoma" w:cs="Tahoma"/>
          <w:b/>
          <w:color w:val="000000"/>
          <w:sz w:val="22"/>
          <w:szCs w:val="22"/>
          <w:shd w:val="clear" w:color="auto" w:fill="FFFFFF"/>
        </w:rPr>
        <w:t xml:space="preserve"> </w:t>
      </w:r>
      <w:r w:rsidR="0054248D" w:rsidRPr="003E223A">
        <w:rPr>
          <w:rFonts w:ascii="Tahoma" w:eastAsia="Arial Unicode MS" w:hAnsi="Tahoma" w:cs="Tahoma"/>
          <w:b/>
          <w:color w:val="000000"/>
          <w:sz w:val="22"/>
          <w:szCs w:val="22"/>
          <w:shd w:val="clear" w:color="auto" w:fill="FFFFFF"/>
        </w:rPr>
        <w:t xml:space="preserve">italský operní režisér a scénograf </w:t>
      </w:r>
      <w:proofErr w:type="spellStart"/>
      <w:r w:rsidR="0054248D" w:rsidRPr="003E223A">
        <w:rPr>
          <w:rFonts w:ascii="Tahoma" w:eastAsia="Arial Unicode MS" w:hAnsi="Tahoma" w:cs="Tahoma"/>
          <w:b/>
          <w:color w:val="000000"/>
          <w:sz w:val="22"/>
          <w:szCs w:val="22"/>
          <w:shd w:val="clear" w:color="auto" w:fill="FFFFFF"/>
        </w:rPr>
        <w:t>Stefano</w:t>
      </w:r>
      <w:proofErr w:type="spellEnd"/>
      <w:r w:rsidR="0054248D" w:rsidRPr="003E223A">
        <w:rPr>
          <w:rFonts w:ascii="Tahoma" w:eastAsia="Arial Unicode MS" w:hAnsi="Tahoma" w:cs="Tahoma"/>
          <w:b/>
          <w:color w:val="000000"/>
          <w:sz w:val="22"/>
          <w:szCs w:val="22"/>
          <w:shd w:val="clear" w:color="auto" w:fill="FFFFFF"/>
        </w:rPr>
        <w:t xml:space="preserve"> </w:t>
      </w:r>
      <w:proofErr w:type="spellStart"/>
      <w:r w:rsidR="0054248D" w:rsidRPr="003E223A">
        <w:rPr>
          <w:rFonts w:ascii="Tahoma" w:eastAsia="Arial Unicode MS" w:hAnsi="Tahoma" w:cs="Tahoma"/>
          <w:b/>
          <w:color w:val="000000"/>
          <w:sz w:val="22"/>
          <w:szCs w:val="22"/>
          <w:shd w:val="clear" w:color="auto" w:fill="FFFFFF"/>
        </w:rPr>
        <w:t>Poda</w:t>
      </w:r>
      <w:proofErr w:type="spellEnd"/>
      <w:r w:rsidR="0054248D" w:rsidRPr="003E223A">
        <w:rPr>
          <w:rFonts w:ascii="Tahoma" w:eastAsia="Arial Unicode MS" w:hAnsi="Tahoma" w:cs="Tahoma"/>
          <w:b/>
          <w:color w:val="000000"/>
          <w:sz w:val="22"/>
          <w:szCs w:val="22"/>
          <w:shd w:val="clear" w:color="auto" w:fill="FFFFFF"/>
        </w:rPr>
        <w:t xml:space="preserve">, </w:t>
      </w:r>
      <w:r w:rsidRPr="003E223A">
        <w:rPr>
          <w:rFonts w:ascii="Tahoma" w:eastAsia="Arial Unicode MS" w:hAnsi="Tahoma" w:cs="Tahoma"/>
          <w:b/>
          <w:color w:val="000000"/>
          <w:sz w:val="22"/>
          <w:szCs w:val="22"/>
          <w:shd w:val="clear" w:color="auto" w:fill="FFFFFF"/>
        </w:rPr>
        <w:t xml:space="preserve">či audiovizuální umělec Romain </w:t>
      </w:r>
      <w:proofErr w:type="spellStart"/>
      <w:r w:rsidRPr="003E223A">
        <w:rPr>
          <w:rFonts w:ascii="Tahoma" w:eastAsia="Arial Unicode MS" w:hAnsi="Tahoma" w:cs="Tahoma"/>
          <w:b/>
          <w:color w:val="000000"/>
          <w:sz w:val="22"/>
          <w:szCs w:val="22"/>
          <w:shd w:val="clear" w:color="auto" w:fill="FFFFFF"/>
        </w:rPr>
        <w:t>Tardy</w:t>
      </w:r>
      <w:proofErr w:type="spellEnd"/>
      <w:r w:rsidRPr="003E223A">
        <w:rPr>
          <w:rFonts w:ascii="Tahoma" w:eastAsia="Arial Unicode MS" w:hAnsi="Tahoma" w:cs="Tahoma"/>
          <w:b/>
          <w:color w:val="000000"/>
          <w:sz w:val="22"/>
          <w:szCs w:val="22"/>
          <w:shd w:val="clear" w:color="auto" w:fill="FFFFFF"/>
        </w:rPr>
        <w:t xml:space="preserve">. </w:t>
      </w:r>
      <w:r w:rsidR="0054248D" w:rsidRPr="003E223A">
        <w:rPr>
          <w:rFonts w:ascii="Tahoma" w:eastAsia="Arial Unicode MS" w:hAnsi="Tahoma" w:cs="Tahoma"/>
          <w:b/>
          <w:color w:val="000000"/>
          <w:sz w:val="22"/>
          <w:szCs w:val="22"/>
          <w:shd w:val="clear" w:color="auto" w:fill="FFFFFF"/>
        </w:rPr>
        <w:t xml:space="preserve">Programem celého PQ </w:t>
      </w:r>
      <w:r w:rsidR="00E11C42" w:rsidRPr="003E223A">
        <w:rPr>
          <w:rFonts w:ascii="Tahoma" w:eastAsia="Arial Unicode MS" w:hAnsi="Tahoma" w:cs="Tahoma"/>
          <w:b/>
          <w:color w:val="000000"/>
          <w:sz w:val="22"/>
          <w:szCs w:val="22"/>
          <w:shd w:val="clear" w:color="auto" w:fill="FFFFFF"/>
        </w:rPr>
        <w:br/>
      </w:r>
      <w:r w:rsidR="0054248D" w:rsidRPr="003E223A">
        <w:rPr>
          <w:rFonts w:ascii="Tahoma" w:eastAsia="Arial Unicode MS" w:hAnsi="Tahoma" w:cs="Tahoma"/>
          <w:b/>
          <w:color w:val="000000"/>
          <w:sz w:val="22"/>
          <w:szCs w:val="22"/>
          <w:shd w:val="clear" w:color="auto" w:fill="FFFFFF"/>
        </w:rPr>
        <w:t>se prolínají tři tematické okruhy</w:t>
      </w:r>
      <w:r w:rsidR="00DF5BD5" w:rsidRPr="003E223A">
        <w:rPr>
          <w:rFonts w:ascii="Tahoma" w:eastAsia="Times New Roman" w:hAnsi="Tahoma" w:cs="Tahoma"/>
          <w:b/>
          <w:sz w:val="22"/>
          <w:szCs w:val="22"/>
          <w:shd w:val="clear" w:color="auto" w:fill="FFFFFF"/>
        </w:rPr>
        <w:t xml:space="preserve">: </w:t>
      </w:r>
      <w:r w:rsidR="00DF5BD5" w:rsidRPr="003E223A">
        <w:rPr>
          <w:rFonts w:ascii="Tahoma" w:hAnsi="Tahoma" w:cs="Tahoma"/>
          <w:b/>
          <w:sz w:val="22"/>
          <w:szCs w:val="22"/>
        </w:rPr>
        <w:t>Imaginace, Proměny a Reflexe</w:t>
      </w:r>
      <w:r w:rsidR="00DF5BD5" w:rsidRPr="003E223A">
        <w:rPr>
          <w:rFonts w:ascii="Tahoma" w:eastAsia="Times New Roman" w:hAnsi="Tahoma" w:cs="Tahoma"/>
          <w:b/>
          <w:sz w:val="22"/>
          <w:szCs w:val="22"/>
          <w:shd w:val="clear" w:color="auto" w:fill="FFFFFF"/>
        </w:rPr>
        <w:t xml:space="preserve">. </w:t>
      </w:r>
      <w:r w:rsidR="001B384A" w:rsidRPr="003E223A">
        <w:rPr>
          <w:rFonts w:ascii="Tahoma" w:hAnsi="Tahoma" w:cs="Tahoma"/>
          <w:b/>
          <w:sz w:val="22"/>
          <w:szCs w:val="22"/>
        </w:rPr>
        <w:t xml:space="preserve">PQ představí tři soutěžní výstavní sekce: </w:t>
      </w:r>
      <w:r w:rsidR="001B384A" w:rsidRPr="003E223A">
        <w:rPr>
          <w:rFonts w:ascii="Tahoma" w:hAnsi="Tahoma" w:cs="Tahoma"/>
          <w:b/>
          <w:i/>
          <w:sz w:val="22"/>
          <w:szCs w:val="22"/>
        </w:rPr>
        <w:t>Výstava zemí a regionů</w:t>
      </w:r>
      <w:r w:rsidR="001B384A" w:rsidRPr="003E223A">
        <w:rPr>
          <w:rFonts w:ascii="Tahoma" w:hAnsi="Tahoma" w:cs="Tahoma"/>
          <w:b/>
          <w:sz w:val="22"/>
          <w:szCs w:val="22"/>
        </w:rPr>
        <w:t xml:space="preserve">, </w:t>
      </w:r>
      <w:r w:rsidR="001B384A" w:rsidRPr="003E223A">
        <w:rPr>
          <w:rFonts w:ascii="Tahoma" w:hAnsi="Tahoma" w:cs="Tahoma"/>
          <w:b/>
          <w:i/>
          <w:sz w:val="22"/>
          <w:szCs w:val="22"/>
        </w:rPr>
        <w:t>Studentská výstava</w:t>
      </w:r>
      <w:r w:rsidR="001B384A" w:rsidRPr="003E223A">
        <w:rPr>
          <w:rFonts w:ascii="Tahoma" w:hAnsi="Tahoma" w:cs="Tahoma"/>
          <w:b/>
          <w:sz w:val="22"/>
          <w:szCs w:val="22"/>
        </w:rPr>
        <w:t xml:space="preserve"> a </w:t>
      </w:r>
      <w:r w:rsidR="007F02CF" w:rsidRPr="003E223A">
        <w:rPr>
          <w:rFonts w:ascii="Tahoma" w:hAnsi="Tahoma" w:cs="Tahoma"/>
          <w:b/>
          <w:i/>
          <w:sz w:val="22"/>
          <w:szCs w:val="22"/>
        </w:rPr>
        <w:t xml:space="preserve">Výstava divadelního </w:t>
      </w:r>
      <w:r w:rsidR="001B384A" w:rsidRPr="003E223A">
        <w:rPr>
          <w:rFonts w:ascii="Tahoma" w:hAnsi="Tahoma" w:cs="Tahoma"/>
          <w:b/>
          <w:i/>
          <w:sz w:val="22"/>
          <w:szCs w:val="22"/>
        </w:rPr>
        <w:t>prostoru</w:t>
      </w:r>
      <w:r w:rsidR="001B384A" w:rsidRPr="003E223A">
        <w:rPr>
          <w:rFonts w:ascii="Tahoma" w:hAnsi="Tahoma" w:cs="Tahoma"/>
          <w:b/>
          <w:sz w:val="22"/>
          <w:szCs w:val="22"/>
        </w:rPr>
        <w:t>. Nebudou chybět ani performativ</w:t>
      </w:r>
      <w:r w:rsidR="00AF0D54" w:rsidRPr="003E223A">
        <w:rPr>
          <w:rFonts w:ascii="Tahoma" w:hAnsi="Tahoma" w:cs="Tahoma"/>
          <w:b/>
          <w:sz w:val="22"/>
          <w:szCs w:val="22"/>
        </w:rPr>
        <w:t xml:space="preserve">ní projekty </w:t>
      </w:r>
      <w:r w:rsidR="00E11C42" w:rsidRPr="003E223A">
        <w:rPr>
          <w:rFonts w:ascii="Tahoma" w:hAnsi="Tahoma" w:cs="Tahoma"/>
          <w:b/>
          <w:sz w:val="22"/>
          <w:szCs w:val="22"/>
        </w:rPr>
        <w:br/>
      </w:r>
      <w:r w:rsidR="00AF0D54" w:rsidRPr="003E223A">
        <w:rPr>
          <w:rFonts w:ascii="Tahoma" w:hAnsi="Tahoma" w:cs="Tahoma"/>
          <w:b/>
          <w:sz w:val="22"/>
          <w:szCs w:val="22"/>
        </w:rPr>
        <w:t>ve veřejném prostoru</w:t>
      </w:r>
      <w:r w:rsidR="001B384A" w:rsidRPr="003E223A">
        <w:rPr>
          <w:rFonts w:ascii="Tahoma" w:hAnsi="Tahoma" w:cs="Tahoma"/>
          <w:b/>
          <w:sz w:val="22"/>
          <w:szCs w:val="22"/>
        </w:rPr>
        <w:t xml:space="preserve"> – </w:t>
      </w:r>
      <w:r w:rsidR="001B384A" w:rsidRPr="003E223A">
        <w:rPr>
          <w:rFonts w:ascii="Tahoma" w:hAnsi="Tahoma" w:cs="Tahoma"/>
          <w:b/>
          <w:i/>
          <w:sz w:val="22"/>
          <w:szCs w:val="22"/>
        </w:rPr>
        <w:t>Formace</w:t>
      </w:r>
      <w:r w:rsidR="001B384A" w:rsidRPr="003E223A">
        <w:rPr>
          <w:rFonts w:ascii="Tahoma" w:hAnsi="Tahoma" w:cs="Tahoma"/>
          <w:b/>
          <w:sz w:val="22"/>
          <w:szCs w:val="22"/>
        </w:rPr>
        <w:t xml:space="preserve"> a </w:t>
      </w:r>
      <w:proofErr w:type="spellStart"/>
      <w:r w:rsidR="001B384A" w:rsidRPr="003E223A">
        <w:rPr>
          <w:rFonts w:ascii="Tahoma" w:hAnsi="Tahoma" w:cs="Tahoma"/>
          <w:b/>
          <w:i/>
          <w:sz w:val="22"/>
          <w:szCs w:val="22"/>
        </w:rPr>
        <w:t>Site</w:t>
      </w:r>
      <w:proofErr w:type="spellEnd"/>
      <w:r w:rsidR="001B384A" w:rsidRPr="003E223A">
        <w:rPr>
          <w:rFonts w:ascii="Tahoma" w:hAnsi="Tahoma" w:cs="Tahoma"/>
          <w:b/>
          <w:i/>
          <w:sz w:val="22"/>
          <w:szCs w:val="22"/>
        </w:rPr>
        <w:t xml:space="preserve"> </w:t>
      </w:r>
      <w:proofErr w:type="spellStart"/>
      <w:r w:rsidR="001B384A" w:rsidRPr="003E223A">
        <w:rPr>
          <w:rFonts w:ascii="Tahoma" w:hAnsi="Tahoma" w:cs="Tahoma"/>
          <w:b/>
          <w:i/>
          <w:sz w:val="22"/>
          <w:szCs w:val="22"/>
        </w:rPr>
        <w:t>specific</w:t>
      </w:r>
      <w:proofErr w:type="spellEnd"/>
      <w:r w:rsidR="001B384A" w:rsidRPr="003E223A">
        <w:rPr>
          <w:rFonts w:ascii="Tahoma" w:hAnsi="Tahoma" w:cs="Tahoma"/>
          <w:b/>
          <w:i/>
          <w:sz w:val="22"/>
          <w:szCs w:val="22"/>
        </w:rPr>
        <w:t xml:space="preserve"> festival</w:t>
      </w:r>
      <w:r w:rsidR="001B384A" w:rsidRPr="003E223A">
        <w:rPr>
          <w:rFonts w:ascii="Tahoma" w:hAnsi="Tahoma" w:cs="Tahoma"/>
          <w:b/>
          <w:sz w:val="22"/>
          <w:szCs w:val="22"/>
        </w:rPr>
        <w:t xml:space="preserve">. </w:t>
      </w:r>
      <w:r w:rsidR="001B384A" w:rsidRPr="003E223A">
        <w:rPr>
          <w:rFonts w:ascii="Tahoma" w:hAnsi="Tahoma" w:cs="Tahoma"/>
          <w:b/>
          <w:i/>
          <w:sz w:val="22"/>
          <w:szCs w:val="22"/>
        </w:rPr>
        <w:t>Fragmenty</w:t>
      </w:r>
      <w:r w:rsidR="001B384A" w:rsidRPr="003E223A">
        <w:rPr>
          <w:rFonts w:ascii="Tahoma" w:hAnsi="Tahoma" w:cs="Tahoma"/>
          <w:b/>
          <w:sz w:val="22"/>
          <w:szCs w:val="22"/>
        </w:rPr>
        <w:t xml:space="preserve"> představí ikonické objekty a artefakty. Audiovizuální </w:t>
      </w:r>
      <w:r w:rsidR="00263543" w:rsidRPr="003E223A">
        <w:rPr>
          <w:rFonts w:ascii="Tahoma" w:hAnsi="Tahoma" w:cs="Tahoma"/>
          <w:b/>
          <w:sz w:val="22"/>
          <w:szCs w:val="22"/>
        </w:rPr>
        <w:t>projekt</w:t>
      </w:r>
      <w:r w:rsidR="001B384A" w:rsidRPr="003E223A">
        <w:rPr>
          <w:rFonts w:ascii="Tahoma" w:hAnsi="Tahoma" w:cs="Tahoma"/>
          <w:b/>
          <w:sz w:val="22"/>
          <w:szCs w:val="22"/>
        </w:rPr>
        <w:t xml:space="preserve"> </w:t>
      </w:r>
      <w:r w:rsidR="001B384A" w:rsidRPr="003E223A">
        <w:rPr>
          <w:rFonts w:ascii="Tahoma" w:hAnsi="Tahoma" w:cs="Tahoma"/>
          <w:b/>
          <w:i/>
          <w:sz w:val="22"/>
          <w:szCs w:val="22"/>
        </w:rPr>
        <w:t>36Q°</w:t>
      </w:r>
      <w:r w:rsidR="001B384A" w:rsidRPr="003E223A">
        <w:rPr>
          <w:rFonts w:ascii="Tahoma" w:hAnsi="Tahoma" w:cs="Tahoma"/>
          <w:b/>
          <w:sz w:val="22"/>
          <w:szCs w:val="22"/>
        </w:rPr>
        <w:t xml:space="preserve"> ovládne Malou sportovní halu. </w:t>
      </w:r>
      <w:r w:rsidR="001B384A" w:rsidRPr="003E223A">
        <w:rPr>
          <w:rFonts w:ascii="Tahoma" w:hAnsi="Tahoma" w:cs="Tahoma"/>
          <w:b/>
          <w:i/>
          <w:sz w:val="22"/>
          <w:szCs w:val="22"/>
        </w:rPr>
        <w:t xml:space="preserve">Studio PQ </w:t>
      </w:r>
      <w:r w:rsidR="001B384A" w:rsidRPr="003E223A">
        <w:rPr>
          <w:rFonts w:ascii="Tahoma" w:hAnsi="Tahoma" w:cs="Tahoma"/>
          <w:b/>
          <w:sz w:val="22"/>
          <w:szCs w:val="22"/>
        </w:rPr>
        <w:t xml:space="preserve">ukáže práce začínajících mladých tvůrců. V rámci </w:t>
      </w:r>
      <w:r w:rsidR="001B384A" w:rsidRPr="003E223A">
        <w:rPr>
          <w:rFonts w:ascii="Tahoma" w:hAnsi="Tahoma" w:cs="Tahoma"/>
          <w:b/>
          <w:i/>
          <w:sz w:val="22"/>
          <w:szCs w:val="22"/>
        </w:rPr>
        <w:t xml:space="preserve">PQ </w:t>
      </w:r>
      <w:proofErr w:type="spellStart"/>
      <w:r w:rsidR="001B384A" w:rsidRPr="003E223A">
        <w:rPr>
          <w:rFonts w:ascii="Tahoma" w:hAnsi="Tahoma" w:cs="Tahoma"/>
          <w:b/>
          <w:i/>
          <w:sz w:val="22"/>
          <w:szCs w:val="22"/>
        </w:rPr>
        <w:t>Talks</w:t>
      </w:r>
      <w:proofErr w:type="spellEnd"/>
      <w:r w:rsidR="001B384A" w:rsidRPr="003E223A">
        <w:rPr>
          <w:rFonts w:ascii="Tahoma" w:hAnsi="Tahoma" w:cs="Tahoma"/>
          <w:b/>
          <w:i/>
          <w:sz w:val="22"/>
          <w:szCs w:val="22"/>
        </w:rPr>
        <w:t xml:space="preserve"> </w:t>
      </w:r>
      <w:r w:rsidR="00E11C42" w:rsidRPr="003E223A">
        <w:rPr>
          <w:rFonts w:ascii="Tahoma" w:hAnsi="Tahoma" w:cs="Tahoma"/>
          <w:b/>
          <w:i/>
          <w:sz w:val="22"/>
          <w:szCs w:val="22"/>
        </w:rPr>
        <w:br/>
      </w:r>
      <w:r w:rsidR="003D00B4" w:rsidRPr="003E223A">
        <w:rPr>
          <w:rFonts w:ascii="Tahoma" w:hAnsi="Tahoma" w:cs="Tahoma"/>
          <w:b/>
          <w:sz w:val="22"/>
          <w:szCs w:val="22"/>
        </w:rPr>
        <w:t>se budou konat</w:t>
      </w:r>
      <w:r w:rsidR="001B384A" w:rsidRPr="003E223A">
        <w:rPr>
          <w:rFonts w:ascii="Tahoma" w:hAnsi="Tahoma" w:cs="Tahoma"/>
          <w:b/>
          <w:sz w:val="22"/>
          <w:szCs w:val="22"/>
        </w:rPr>
        <w:t xml:space="preserve"> přednášky a diskuze s hvězdami světového divadla a scénogr</w:t>
      </w:r>
      <w:r w:rsidR="00F46AB0" w:rsidRPr="003E223A">
        <w:rPr>
          <w:rFonts w:ascii="Tahoma" w:hAnsi="Tahoma" w:cs="Tahoma"/>
          <w:b/>
          <w:sz w:val="22"/>
          <w:szCs w:val="22"/>
        </w:rPr>
        <w:t xml:space="preserve">afie. Připraven je i </w:t>
      </w:r>
      <w:r w:rsidR="002E1B0A" w:rsidRPr="003E223A">
        <w:rPr>
          <w:rFonts w:ascii="Tahoma" w:hAnsi="Tahoma" w:cs="Tahoma"/>
          <w:b/>
          <w:sz w:val="22"/>
          <w:szCs w:val="22"/>
        </w:rPr>
        <w:t xml:space="preserve">dětský </w:t>
      </w:r>
      <w:r w:rsidR="00F46AB0" w:rsidRPr="003E223A">
        <w:rPr>
          <w:rFonts w:ascii="Tahoma" w:hAnsi="Tahoma" w:cs="Tahoma"/>
          <w:b/>
          <w:sz w:val="22"/>
          <w:szCs w:val="22"/>
        </w:rPr>
        <w:t xml:space="preserve">program </w:t>
      </w:r>
      <w:r w:rsidR="001B384A" w:rsidRPr="003E223A">
        <w:rPr>
          <w:rFonts w:ascii="Tahoma" w:hAnsi="Tahoma" w:cs="Tahoma"/>
          <w:b/>
          <w:i/>
          <w:sz w:val="22"/>
          <w:szCs w:val="22"/>
        </w:rPr>
        <w:t>PQ dětem</w:t>
      </w:r>
      <w:r w:rsidR="001B384A" w:rsidRPr="003E223A">
        <w:rPr>
          <w:rFonts w:ascii="Tahoma" w:hAnsi="Tahoma" w:cs="Tahoma"/>
          <w:b/>
          <w:sz w:val="22"/>
          <w:szCs w:val="22"/>
        </w:rPr>
        <w:t xml:space="preserve">. </w:t>
      </w:r>
      <w:r w:rsidRPr="003E223A">
        <w:rPr>
          <w:rFonts w:ascii="Tahoma" w:eastAsia="Times New Roman" w:hAnsi="Tahoma" w:cs="Tahoma"/>
          <w:b/>
          <w:sz w:val="22"/>
          <w:szCs w:val="22"/>
          <w:shd w:val="clear" w:color="auto" w:fill="FFFFFF"/>
        </w:rPr>
        <w:t xml:space="preserve">Slavnostní zahájení </w:t>
      </w:r>
      <w:r w:rsidR="003D00B4" w:rsidRPr="003E223A">
        <w:rPr>
          <w:rFonts w:ascii="Tahoma" w:eastAsia="Times New Roman" w:hAnsi="Tahoma" w:cs="Tahoma"/>
          <w:b/>
          <w:sz w:val="22"/>
          <w:szCs w:val="22"/>
          <w:shd w:val="clear" w:color="auto" w:fill="FFFFFF"/>
        </w:rPr>
        <w:t>proběhne</w:t>
      </w:r>
      <w:r w:rsidRPr="003E223A">
        <w:rPr>
          <w:rFonts w:ascii="Tahoma" w:eastAsia="Times New Roman" w:hAnsi="Tahoma" w:cs="Tahoma"/>
          <w:b/>
          <w:sz w:val="22"/>
          <w:szCs w:val="22"/>
          <w:shd w:val="clear" w:color="auto" w:fill="FFFFFF"/>
        </w:rPr>
        <w:t xml:space="preserve"> 5. června v prostorách Výstaviště. </w:t>
      </w:r>
      <w:r w:rsidR="0049241F" w:rsidRPr="003E223A">
        <w:rPr>
          <w:rFonts w:ascii="Tahoma" w:eastAsia="Times New Roman" w:hAnsi="Tahoma" w:cs="Tahoma"/>
          <w:b/>
          <w:sz w:val="22"/>
          <w:szCs w:val="22"/>
          <w:shd w:val="clear" w:color="auto" w:fill="FFFFFF"/>
        </w:rPr>
        <w:t xml:space="preserve">Aktuální informace najdete na </w:t>
      </w:r>
      <w:hyperlink r:id="rId8" w:history="1">
        <w:r w:rsidR="0049241F" w:rsidRPr="003E223A">
          <w:rPr>
            <w:rStyle w:val="Hyperlink"/>
            <w:rFonts w:ascii="Tahoma" w:eastAsia="Times New Roman" w:hAnsi="Tahoma" w:cs="Tahoma"/>
            <w:b/>
            <w:sz w:val="22"/>
            <w:szCs w:val="22"/>
            <w:shd w:val="clear" w:color="auto" w:fill="FFFFFF"/>
          </w:rPr>
          <w:t>www.pq.cz</w:t>
        </w:r>
      </w:hyperlink>
      <w:r w:rsidR="0049241F" w:rsidRPr="003E223A">
        <w:rPr>
          <w:rFonts w:ascii="Tahoma" w:eastAsia="Times New Roman" w:hAnsi="Tahoma" w:cs="Tahoma"/>
          <w:b/>
          <w:sz w:val="22"/>
          <w:szCs w:val="22"/>
          <w:shd w:val="clear" w:color="auto" w:fill="FFFFFF"/>
        </w:rPr>
        <w:t xml:space="preserve">.  </w:t>
      </w:r>
    </w:p>
    <w:p w14:paraId="038E21A0" w14:textId="77777777" w:rsidR="0049241F" w:rsidRPr="003E223A" w:rsidRDefault="0049241F" w:rsidP="001B384A">
      <w:pPr>
        <w:jc w:val="both"/>
        <w:rPr>
          <w:rFonts w:ascii="Tahoma" w:hAnsi="Tahoma" w:cs="Tahoma"/>
          <w:color w:val="auto"/>
          <w:sz w:val="22"/>
          <w:szCs w:val="22"/>
          <w:lang w:val="cs-CZ"/>
        </w:rPr>
      </w:pPr>
    </w:p>
    <w:p w14:paraId="49DDBD84" w14:textId="2C697F4E" w:rsidR="00C65F5D" w:rsidRPr="003E223A" w:rsidRDefault="003A6344" w:rsidP="00641017">
      <w:pPr>
        <w:jc w:val="both"/>
        <w:rPr>
          <w:rFonts w:ascii="Tahoma" w:hAnsi="Tahoma" w:cs="Tahoma"/>
          <w:sz w:val="20"/>
          <w:szCs w:val="20"/>
          <w:lang w:val="cs-CZ"/>
        </w:rPr>
      </w:pPr>
      <w:r w:rsidRPr="003E223A">
        <w:rPr>
          <w:rFonts w:ascii="Tahoma" w:eastAsia="Times New Roman" w:hAnsi="Tahoma" w:cs="Tahoma"/>
          <w:color w:val="auto"/>
          <w:sz w:val="20"/>
          <w:szCs w:val="20"/>
          <w:shd w:val="clear" w:color="auto" w:fill="FFFFFF"/>
          <w:lang w:val="cs-CZ"/>
        </w:rPr>
        <w:t>„</w:t>
      </w:r>
      <w:r w:rsidRPr="003E223A">
        <w:rPr>
          <w:rFonts w:ascii="Tahoma" w:hAnsi="Tahoma" w:cs="Tahoma"/>
          <w:i/>
          <w:sz w:val="20"/>
          <w:szCs w:val="20"/>
          <w:lang w:val="cs-CZ"/>
        </w:rPr>
        <w:t>PQ</w:t>
      </w:r>
      <w:r w:rsidR="00B561E4" w:rsidRPr="003E223A">
        <w:rPr>
          <w:rFonts w:ascii="Tahoma" w:hAnsi="Tahoma" w:cs="Tahoma"/>
          <w:i/>
          <w:sz w:val="20"/>
          <w:szCs w:val="20"/>
          <w:lang w:val="cs-CZ"/>
        </w:rPr>
        <w:t xml:space="preserve"> je </w:t>
      </w:r>
      <w:r w:rsidR="00641017" w:rsidRPr="003E223A">
        <w:rPr>
          <w:rFonts w:ascii="Tahoma" w:hAnsi="Tahoma" w:cs="Tahoma"/>
          <w:i/>
          <w:sz w:val="20"/>
          <w:szCs w:val="20"/>
          <w:lang w:val="cs-CZ"/>
        </w:rPr>
        <w:t>místo setká</w:t>
      </w:r>
      <w:r w:rsidR="00B561E4" w:rsidRPr="003E223A">
        <w:rPr>
          <w:rFonts w:ascii="Tahoma" w:hAnsi="Tahoma" w:cs="Tahoma"/>
          <w:i/>
          <w:sz w:val="20"/>
          <w:szCs w:val="20"/>
          <w:lang w:val="cs-CZ"/>
        </w:rPr>
        <w:t>vá</w:t>
      </w:r>
      <w:r w:rsidR="00641017" w:rsidRPr="003E223A">
        <w:rPr>
          <w:rFonts w:ascii="Tahoma" w:hAnsi="Tahoma" w:cs="Tahoma"/>
          <w:i/>
          <w:sz w:val="20"/>
          <w:szCs w:val="20"/>
          <w:lang w:val="cs-CZ"/>
        </w:rPr>
        <w:t>ní</w:t>
      </w:r>
      <w:r w:rsidR="0037518D" w:rsidRPr="003E223A">
        <w:rPr>
          <w:rFonts w:ascii="Tahoma" w:hAnsi="Tahoma" w:cs="Tahoma"/>
          <w:i/>
          <w:sz w:val="20"/>
          <w:szCs w:val="20"/>
          <w:lang w:val="cs-CZ"/>
        </w:rPr>
        <w:t xml:space="preserve"> –</w:t>
      </w:r>
      <w:r w:rsidR="00641017" w:rsidRPr="003E223A">
        <w:rPr>
          <w:rFonts w:ascii="Tahoma" w:hAnsi="Tahoma" w:cs="Tahoma"/>
          <w:i/>
          <w:sz w:val="20"/>
          <w:szCs w:val="20"/>
          <w:lang w:val="cs-CZ"/>
        </w:rPr>
        <w:t xml:space="preserve"> sdružuje mezinárodní komunitu </w:t>
      </w:r>
      <w:r w:rsidRPr="003E223A">
        <w:rPr>
          <w:rFonts w:ascii="Tahoma" w:hAnsi="Tahoma" w:cs="Tahoma"/>
          <w:i/>
          <w:sz w:val="20"/>
          <w:szCs w:val="20"/>
          <w:lang w:val="cs-CZ"/>
        </w:rPr>
        <w:t>sc</w:t>
      </w:r>
      <w:r w:rsidR="00641017" w:rsidRPr="003E223A">
        <w:rPr>
          <w:rFonts w:ascii="Tahoma" w:hAnsi="Tahoma" w:cs="Tahoma"/>
          <w:i/>
          <w:sz w:val="20"/>
          <w:szCs w:val="20"/>
          <w:lang w:val="cs-CZ"/>
        </w:rPr>
        <w:t>énografů, režisérů, studentů, umělců, ale také návštěvník</w:t>
      </w:r>
      <w:r w:rsidR="0037518D" w:rsidRPr="003E223A">
        <w:rPr>
          <w:rFonts w:ascii="Tahoma" w:hAnsi="Tahoma" w:cs="Tahoma"/>
          <w:i/>
          <w:sz w:val="20"/>
          <w:szCs w:val="20"/>
          <w:lang w:val="cs-CZ"/>
        </w:rPr>
        <w:t>ů</w:t>
      </w:r>
      <w:r w:rsidR="0071070E" w:rsidRPr="003E223A">
        <w:rPr>
          <w:rFonts w:ascii="Tahoma" w:hAnsi="Tahoma" w:cs="Tahoma"/>
          <w:i/>
          <w:sz w:val="20"/>
          <w:szCs w:val="20"/>
          <w:lang w:val="cs-CZ"/>
        </w:rPr>
        <w:t xml:space="preserve"> z celého světa</w:t>
      </w:r>
      <w:r w:rsidR="0037518D" w:rsidRPr="003E223A">
        <w:rPr>
          <w:rFonts w:ascii="Tahoma" w:hAnsi="Tahoma" w:cs="Tahoma"/>
          <w:i/>
          <w:sz w:val="20"/>
          <w:szCs w:val="20"/>
          <w:lang w:val="cs-CZ"/>
        </w:rPr>
        <w:t xml:space="preserve">, kteří během </w:t>
      </w:r>
      <w:r w:rsidR="002E1B0A" w:rsidRPr="003E223A">
        <w:rPr>
          <w:rFonts w:ascii="Tahoma" w:hAnsi="Tahoma" w:cs="Tahoma"/>
          <w:i/>
          <w:sz w:val="20"/>
          <w:szCs w:val="20"/>
          <w:lang w:val="cs-CZ"/>
        </w:rPr>
        <w:t xml:space="preserve">11 </w:t>
      </w:r>
      <w:r w:rsidR="0037518D" w:rsidRPr="003E223A">
        <w:rPr>
          <w:rFonts w:ascii="Tahoma" w:hAnsi="Tahoma" w:cs="Tahoma"/>
          <w:i/>
          <w:sz w:val="20"/>
          <w:szCs w:val="20"/>
          <w:lang w:val="cs-CZ"/>
        </w:rPr>
        <w:t xml:space="preserve">festivalových </w:t>
      </w:r>
      <w:r w:rsidR="002E1B0A" w:rsidRPr="003E223A">
        <w:rPr>
          <w:rFonts w:ascii="Tahoma" w:hAnsi="Tahoma" w:cs="Tahoma"/>
          <w:i/>
          <w:sz w:val="20"/>
          <w:szCs w:val="20"/>
          <w:lang w:val="cs-CZ"/>
        </w:rPr>
        <w:t>dní</w:t>
      </w:r>
      <w:r w:rsidR="0037518D" w:rsidRPr="003E223A">
        <w:rPr>
          <w:rFonts w:ascii="Tahoma" w:hAnsi="Tahoma" w:cs="Tahoma"/>
          <w:i/>
          <w:sz w:val="20"/>
          <w:szCs w:val="20"/>
          <w:lang w:val="cs-CZ"/>
        </w:rPr>
        <w:t xml:space="preserve"> společně</w:t>
      </w:r>
      <w:r w:rsidRPr="003E223A">
        <w:rPr>
          <w:rFonts w:ascii="Tahoma" w:hAnsi="Tahoma" w:cs="Tahoma"/>
          <w:i/>
          <w:sz w:val="20"/>
          <w:szCs w:val="20"/>
          <w:lang w:val="cs-CZ"/>
        </w:rPr>
        <w:t xml:space="preserve"> </w:t>
      </w:r>
      <w:r w:rsidR="0037518D" w:rsidRPr="003E223A">
        <w:rPr>
          <w:rFonts w:ascii="Tahoma" w:hAnsi="Tahoma" w:cs="Tahoma"/>
          <w:i/>
          <w:sz w:val="20"/>
          <w:szCs w:val="20"/>
          <w:lang w:val="cs-CZ"/>
        </w:rPr>
        <w:t>prožijí</w:t>
      </w:r>
      <w:r w:rsidRPr="003E223A">
        <w:rPr>
          <w:rFonts w:ascii="Tahoma" w:hAnsi="Tahoma" w:cs="Tahoma"/>
          <w:i/>
          <w:sz w:val="20"/>
          <w:szCs w:val="20"/>
          <w:lang w:val="cs-CZ"/>
        </w:rPr>
        <w:t xml:space="preserve"> současný svět optikou scénického designu. „</w:t>
      </w:r>
      <w:r w:rsidR="0037518D" w:rsidRPr="003E223A">
        <w:rPr>
          <w:rFonts w:ascii="Tahoma" w:hAnsi="Tahoma" w:cs="Tahoma"/>
          <w:i/>
          <w:sz w:val="20"/>
          <w:szCs w:val="20"/>
          <w:lang w:val="cs-CZ"/>
        </w:rPr>
        <w:t>P</w:t>
      </w:r>
      <w:r w:rsidRPr="003E223A">
        <w:rPr>
          <w:rFonts w:ascii="Tahoma" w:hAnsi="Tahoma" w:cs="Tahoma"/>
          <w:i/>
          <w:sz w:val="20"/>
          <w:szCs w:val="20"/>
          <w:lang w:val="cs-CZ"/>
        </w:rPr>
        <w:t>roží</w:t>
      </w:r>
      <w:r w:rsidR="0037518D" w:rsidRPr="003E223A">
        <w:rPr>
          <w:rFonts w:ascii="Tahoma" w:hAnsi="Tahoma" w:cs="Tahoma"/>
          <w:i/>
          <w:sz w:val="20"/>
          <w:szCs w:val="20"/>
          <w:lang w:val="cs-CZ"/>
        </w:rPr>
        <w:t>vání</w:t>
      </w:r>
      <w:r w:rsidRPr="003E223A">
        <w:rPr>
          <w:rFonts w:ascii="Tahoma" w:hAnsi="Tahoma" w:cs="Tahoma"/>
          <w:i/>
          <w:sz w:val="20"/>
          <w:szCs w:val="20"/>
          <w:lang w:val="cs-CZ"/>
        </w:rPr>
        <w:t>“ je pro letošní ročník klíčov</w:t>
      </w:r>
      <w:r w:rsidR="0071070E" w:rsidRPr="003E223A">
        <w:rPr>
          <w:rFonts w:ascii="Tahoma" w:hAnsi="Tahoma" w:cs="Tahoma"/>
          <w:i/>
          <w:sz w:val="20"/>
          <w:szCs w:val="20"/>
          <w:lang w:val="cs-CZ"/>
        </w:rPr>
        <w:t>é. Chceme ukázat, že scénografická přehlídka</w:t>
      </w:r>
      <w:r w:rsidRPr="003E223A">
        <w:rPr>
          <w:rFonts w:ascii="Tahoma" w:hAnsi="Tahoma" w:cs="Tahoma"/>
          <w:i/>
          <w:sz w:val="20"/>
          <w:szCs w:val="20"/>
          <w:lang w:val="cs-CZ"/>
        </w:rPr>
        <w:t xml:space="preserve"> </w:t>
      </w:r>
      <w:r w:rsidR="0071070E" w:rsidRPr="003E223A">
        <w:rPr>
          <w:rFonts w:ascii="Tahoma" w:hAnsi="Tahoma" w:cs="Tahoma"/>
          <w:i/>
          <w:sz w:val="20"/>
          <w:szCs w:val="20"/>
          <w:lang w:val="cs-CZ"/>
        </w:rPr>
        <w:t>nemusí být</w:t>
      </w:r>
      <w:r w:rsidR="00B561E4" w:rsidRPr="003E223A">
        <w:rPr>
          <w:rFonts w:ascii="Tahoma" w:hAnsi="Tahoma" w:cs="Tahoma"/>
          <w:i/>
          <w:sz w:val="20"/>
          <w:szCs w:val="20"/>
          <w:lang w:val="cs-CZ"/>
        </w:rPr>
        <w:t xml:space="preserve"> pouhá </w:t>
      </w:r>
      <w:r w:rsidRPr="003E223A">
        <w:rPr>
          <w:rFonts w:ascii="Tahoma" w:hAnsi="Tahoma" w:cs="Tahoma"/>
          <w:i/>
          <w:sz w:val="20"/>
          <w:szCs w:val="20"/>
          <w:lang w:val="cs-CZ"/>
        </w:rPr>
        <w:t>výstava</w:t>
      </w:r>
      <w:r w:rsidR="00F46AB0" w:rsidRPr="003E223A">
        <w:rPr>
          <w:rFonts w:ascii="Tahoma" w:hAnsi="Tahoma" w:cs="Tahoma"/>
          <w:i/>
          <w:sz w:val="20"/>
          <w:szCs w:val="20"/>
          <w:lang w:val="cs-CZ"/>
        </w:rPr>
        <w:t xml:space="preserve"> objektů. Scénografie nám </w:t>
      </w:r>
      <w:r w:rsidR="001F0B37" w:rsidRPr="003E223A">
        <w:rPr>
          <w:rFonts w:ascii="Tahoma" w:hAnsi="Tahoma" w:cs="Tahoma"/>
          <w:i/>
          <w:sz w:val="20"/>
          <w:szCs w:val="20"/>
          <w:lang w:val="cs-CZ"/>
        </w:rPr>
        <w:t>díky</w:t>
      </w:r>
      <w:r w:rsidR="00F46AB0" w:rsidRPr="003E223A">
        <w:rPr>
          <w:rFonts w:ascii="Tahoma" w:hAnsi="Tahoma" w:cs="Tahoma"/>
          <w:i/>
          <w:sz w:val="20"/>
          <w:szCs w:val="20"/>
          <w:lang w:val="cs-CZ"/>
        </w:rPr>
        <w:t xml:space="preserve"> lidsk</w:t>
      </w:r>
      <w:r w:rsidR="001F0B37" w:rsidRPr="003E223A">
        <w:rPr>
          <w:rFonts w:ascii="Tahoma" w:hAnsi="Tahoma" w:cs="Tahoma"/>
          <w:i/>
          <w:sz w:val="20"/>
          <w:szCs w:val="20"/>
          <w:lang w:val="cs-CZ"/>
        </w:rPr>
        <w:t>é</w:t>
      </w:r>
      <w:r w:rsidR="00F46AB0" w:rsidRPr="003E223A">
        <w:rPr>
          <w:rFonts w:ascii="Tahoma" w:hAnsi="Tahoma" w:cs="Tahoma"/>
          <w:i/>
          <w:sz w:val="20"/>
          <w:szCs w:val="20"/>
          <w:lang w:val="cs-CZ"/>
        </w:rPr>
        <w:t xml:space="preserve"> kreativi</w:t>
      </w:r>
      <w:r w:rsidR="001F0B37" w:rsidRPr="003E223A">
        <w:rPr>
          <w:rFonts w:ascii="Tahoma" w:hAnsi="Tahoma" w:cs="Tahoma"/>
          <w:i/>
          <w:sz w:val="20"/>
          <w:szCs w:val="20"/>
          <w:lang w:val="cs-CZ"/>
        </w:rPr>
        <w:t>tě</w:t>
      </w:r>
      <w:r w:rsidR="00F46AB0" w:rsidRPr="003E223A">
        <w:rPr>
          <w:rFonts w:ascii="Tahoma" w:hAnsi="Tahoma" w:cs="Tahoma"/>
          <w:i/>
          <w:sz w:val="20"/>
          <w:szCs w:val="20"/>
          <w:lang w:val="cs-CZ"/>
        </w:rPr>
        <w:t xml:space="preserve"> a fantazii umožnuje zažít jedinečné momenty</w:t>
      </w:r>
      <w:r w:rsidR="009C556C" w:rsidRPr="003E223A">
        <w:rPr>
          <w:rFonts w:ascii="Tahoma" w:hAnsi="Tahoma" w:cs="Tahoma"/>
          <w:i/>
          <w:sz w:val="20"/>
          <w:szCs w:val="20"/>
          <w:lang w:val="cs-CZ"/>
        </w:rPr>
        <w:t>,</w:t>
      </w:r>
      <w:r w:rsidRPr="003E223A">
        <w:rPr>
          <w:rFonts w:ascii="Tahoma" w:hAnsi="Tahoma" w:cs="Tahoma"/>
          <w:i/>
          <w:sz w:val="20"/>
          <w:szCs w:val="20"/>
          <w:lang w:val="cs-CZ"/>
        </w:rPr>
        <w:t>“</w:t>
      </w:r>
      <w:r w:rsidRPr="003E223A">
        <w:rPr>
          <w:rFonts w:ascii="Tahoma" w:hAnsi="Tahoma" w:cs="Tahoma"/>
          <w:sz w:val="20"/>
          <w:szCs w:val="20"/>
          <w:lang w:val="cs-CZ"/>
        </w:rPr>
        <w:t xml:space="preserve"> </w:t>
      </w:r>
      <w:r w:rsidR="00712522" w:rsidRPr="003E223A">
        <w:rPr>
          <w:rFonts w:ascii="Tahoma" w:eastAsia="Times New Roman" w:hAnsi="Tahoma" w:cs="Tahoma"/>
          <w:bCs/>
          <w:color w:val="auto"/>
          <w:sz w:val="20"/>
          <w:szCs w:val="20"/>
          <w:shd w:val="clear" w:color="auto" w:fill="FFFFFF"/>
          <w:lang w:val="cs-CZ"/>
        </w:rPr>
        <w:t xml:space="preserve">říká umělecká ředitelka PQ </w:t>
      </w:r>
      <w:r w:rsidR="005278E1" w:rsidRPr="003E223A">
        <w:rPr>
          <w:rFonts w:ascii="Tahoma" w:eastAsia="Times New Roman" w:hAnsi="Tahoma" w:cs="Tahoma"/>
          <w:bCs/>
          <w:color w:val="auto"/>
          <w:sz w:val="20"/>
          <w:szCs w:val="20"/>
          <w:shd w:val="clear" w:color="auto" w:fill="FFFFFF"/>
          <w:lang w:val="cs-CZ"/>
        </w:rPr>
        <w:t>2019</w:t>
      </w:r>
      <w:r w:rsidR="00712522" w:rsidRPr="003E223A">
        <w:rPr>
          <w:rFonts w:ascii="Tahoma" w:eastAsia="Times New Roman" w:hAnsi="Tahoma" w:cs="Tahoma"/>
          <w:bCs/>
          <w:color w:val="auto"/>
          <w:sz w:val="20"/>
          <w:szCs w:val="20"/>
          <w:shd w:val="clear" w:color="auto" w:fill="FFFFFF"/>
          <w:lang w:val="cs-CZ"/>
        </w:rPr>
        <w:t xml:space="preserve"> </w:t>
      </w:r>
      <w:r w:rsidR="00C66CB1" w:rsidRPr="003E223A">
        <w:rPr>
          <w:rFonts w:ascii="Tahoma" w:eastAsia="Times New Roman" w:hAnsi="Tahoma" w:cs="Tahoma"/>
          <w:bCs/>
          <w:color w:val="auto"/>
          <w:sz w:val="20"/>
          <w:szCs w:val="20"/>
          <w:shd w:val="clear" w:color="auto" w:fill="FFFFFF"/>
          <w:lang w:val="cs-CZ"/>
        </w:rPr>
        <w:t xml:space="preserve">Markéta </w:t>
      </w:r>
      <w:r w:rsidR="00712522" w:rsidRPr="003E223A">
        <w:rPr>
          <w:rFonts w:ascii="Tahoma" w:eastAsia="Times New Roman" w:hAnsi="Tahoma" w:cs="Tahoma"/>
          <w:bCs/>
          <w:color w:val="auto"/>
          <w:sz w:val="20"/>
          <w:szCs w:val="20"/>
          <w:shd w:val="clear" w:color="auto" w:fill="FFFFFF"/>
          <w:lang w:val="cs-CZ"/>
        </w:rPr>
        <w:t>Fantová.</w:t>
      </w:r>
    </w:p>
    <w:p w14:paraId="03ED26AA" w14:textId="77777777" w:rsidR="00C65F5D" w:rsidRPr="003E223A" w:rsidRDefault="00C65F5D" w:rsidP="001B384A">
      <w:pPr>
        <w:jc w:val="both"/>
        <w:rPr>
          <w:rFonts w:ascii="Tahoma" w:hAnsi="Tahoma" w:cs="Tahoma"/>
          <w:color w:val="auto"/>
          <w:sz w:val="20"/>
          <w:szCs w:val="20"/>
          <w:lang w:val="cs-CZ"/>
        </w:rPr>
      </w:pPr>
    </w:p>
    <w:p w14:paraId="7B3586C6" w14:textId="4A35A5F5" w:rsidR="00E75CD5" w:rsidRPr="003E223A" w:rsidRDefault="00E705F2" w:rsidP="001B384A">
      <w:pPr>
        <w:pStyle w:val="Heading1"/>
        <w:shd w:val="clear" w:color="auto" w:fill="FFFFFF"/>
        <w:spacing w:before="0" w:after="0"/>
        <w:jc w:val="both"/>
        <w:rPr>
          <w:rFonts w:ascii="Tahoma" w:eastAsia="Times New Roman" w:hAnsi="Tahoma" w:cs="Tahoma"/>
          <w:color w:val="000000"/>
          <w:sz w:val="20"/>
          <w:szCs w:val="20"/>
          <w:lang w:val="cs-CZ"/>
        </w:rPr>
      </w:pPr>
      <w:r w:rsidRPr="003E223A">
        <w:rPr>
          <w:rFonts w:ascii="Tahoma" w:eastAsia="Times New Roman" w:hAnsi="Tahoma" w:cs="Tahoma"/>
          <w:color w:val="000000"/>
          <w:sz w:val="20"/>
          <w:szCs w:val="20"/>
          <w:lang w:val="cs-CZ"/>
        </w:rPr>
        <w:t>//</w:t>
      </w:r>
      <w:r w:rsidR="00C65F5D" w:rsidRPr="003E223A">
        <w:rPr>
          <w:rFonts w:ascii="Tahoma" w:eastAsia="Times New Roman" w:hAnsi="Tahoma" w:cs="Tahoma"/>
          <w:color w:val="000000"/>
          <w:sz w:val="20"/>
          <w:szCs w:val="20"/>
          <w:lang w:val="cs-CZ"/>
        </w:rPr>
        <w:t xml:space="preserve">Hvězdy PQ: ilustrátorka Olivia Lomenech Gill, operní režisér </w:t>
      </w:r>
      <w:proofErr w:type="spellStart"/>
      <w:r w:rsidR="00C65F5D" w:rsidRPr="003E223A">
        <w:rPr>
          <w:rFonts w:ascii="Tahoma" w:eastAsia="Times New Roman" w:hAnsi="Tahoma" w:cs="Tahoma"/>
          <w:color w:val="000000"/>
          <w:sz w:val="20"/>
          <w:szCs w:val="20"/>
          <w:lang w:val="cs-CZ"/>
        </w:rPr>
        <w:t>Stefano</w:t>
      </w:r>
      <w:proofErr w:type="spellEnd"/>
      <w:r w:rsidR="00C65F5D" w:rsidRPr="003E223A">
        <w:rPr>
          <w:rFonts w:ascii="Tahoma" w:eastAsia="Times New Roman" w:hAnsi="Tahoma" w:cs="Tahoma"/>
          <w:color w:val="000000"/>
          <w:sz w:val="20"/>
          <w:szCs w:val="20"/>
          <w:lang w:val="cs-CZ"/>
        </w:rPr>
        <w:t xml:space="preserve"> </w:t>
      </w:r>
      <w:proofErr w:type="spellStart"/>
      <w:r w:rsidR="00C65F5D" w:rsidRPr="003E223A">
        <w:rPr>
          <w:rFonts w:ascii="Tahoma" w:eastAsia="Times New Roman" w:hAnsi="Tahoma" w:cs="Tahoma"/>
          <w:color w:val="000000"/>
          <w:sz w:val="20"/>
          <w:szCs w:val="20"/>
          <w:lang w:val="cs-CZ"/>
        </w:rPr>
        <w:t>Poda</w:t>
      </w:r>
      <w:proofErr w:type="spellEnd"/>
      <w:r w:rsidR="00C65F5D" w:rsidRPr="003E223A">
        <w:rPr>
          <w:rFonts w:ascii="Tahoma" w:eastAsia="Times New Roman" w:hAnsi="Tahoma" w:cs="Tahoma"/>
          <w:color w:val="000000"/>
          <w:sz w:val="20"/>
          <w:szCs w:val="20"/>
          <w:lang w:val="cs-CZ"/>
        </w:rPr>
        <w:t xml:space="preserve"> </w:t>
      </w:r>
      <w:r w:rsidR="00E11C42" w:rsidRPr="003E223A">
        <w:rPr>
          <w:rFonts w:ascii="Tahoma" w:eastAsia="Times New Roman" w:hAnsi="Tahoma" w:cs="Tahoma"/>
          <w:color w:val="000000"/>
          <w:sz w:val="20"/>
          <w:szCs w:val="20"/>
          <w:lang w:val="cs-CZ"/>
        </w:rPr>
        <w:br/>
      </w:r>
      <w:r w:rsidR="00C65F5D" w:rsidRPr="003E223A">
        <w:rPr>
          <w:rFonts w:ascii="Tahoma" w:eastAsia="Times New Roman" w:hAnsi="Tahoma" w:cs="Tahoma"/>
          <w:color w:val="000000"/>
          <w:sz w:val="20"/>
          <w:szCs w:val="20"/>
          <w:lang w:val="cs-CZ"/>
        </w:rPr>
        <w:t xml:space="preserve">či audiovizuální umělec Romain </w:t>
      </w:r>
      <w:proofErr w:type="spellStart"/>
      <w:r w:rsidR="00C65F5D" w:rsidRPr="003E223A">
        <w:rPr>
          <w:rFonts w:ascii="Tahoma" w:eastAsia="Times New Roman" w:hAnsi="Tahoma" w:cs="Tahoma"/>
          <w:color w:val="000000"/>
          <w:sz w:val="20"/>
          <w:szCs w:val="20"/>
          <w:lang w:val="cs-CZ"/>
        </w:rPr>
        <w:t>Tardy</w:t>
      </w:r>
      <w:proofErr w:type="spellEnd"/>
    </w:p>
    <w:p w14:paraId="25AC3953" w14:textId="77777777" w:rsidR="005C0020" w:rsidRPr="003E223A" w:rsidRDefault="005C0020" w:rsidP="005C0020">
      <w:pPr>
        <w:rPr>
          <w:rFonts w:ascii="Tahoma" w:hAnsi="Tahoma" w:cs="Tahoma"/>
        </w:rPr>
      </w:pPr>
    </w:p>
    <w:p w14:paraId="19A566EF" w14:textId="08A0BE64" w:rsidR="00C65F5D" w:rsidRPr="003E223A" w:rsidRDefault="00E75CD5" w:rsidP="001B384A">
      <w:pPr>
        <w:contextualSpacing/>
        <w:jc w:val="both"/>
        <w:rPr>
          <w:rFonts w:ascii="Tahoma" w:eastAsia="Times New Roman" w:hAnsi="Tahoma" w:cs="Tahoma"/>
          <w:sz w:val="20"/>
          <w:szCs w:val="20"/>
          <w:lang w:val="cs-CZ"/>
        </w:rPr>
      </w:pPr>
      <w:r w:rsidRPr="003E223A">
        <w:rPr>
          <w:rFonts w:ascii="Tahoma" w:hAnsi="Tahoma" w:cs="Tahoma"/>
          <w:bCs/>
          <w:sz w:val="20"/>
          <w:szCs w:val="20"/>
          <w:lang w:val="cs-CZ"/>
        </w:rPr>
        <w:t>Mezi hvězd</w:t>
      </w:r>
      <w:r w:rsidR="009444FB" w:rsidRPr="003E223A">
        <w:rPr>
          <w:rFonts w:ascii="Tahoma" w:hAnsi="Tahoma" w:cs="Tahoma"/>
          <w:bCs/>
          <w:sz w:val="20"/>
          <w:szCs w:val="20"/>
          <w:lang w:val="cs-CZ"/>
        </w:rPr>
        <w:t>y</w:t>
      </w:r>
      <w:r w:rsidRPr="003E223A">
        <w:rPr>
          <w:rFonts w:ascii="Tahoma" w:hAnsi="Tahoma" w:cs="Tahoma"/>
          <w:bCs/>
          <w:sz w:val="20"/>
          <w:szCs w:val="20"/>
          <w:lang w:val="cs-CZ"/>
        </w:rPr>
        <w:t xml:space="preserve"> letošního ročníku </w:t>
      </w:r>
      <w:r w:rsidR="0037518D" w:rsidRPr="003E223A">
        <w:rPr>
          <w:rFonts w:ascii="Tahoma" w:hAnsi="Tahoma" w:cs="Tahoma"/>
          <w:bCs/>
          <w:sz w:val="20"/>
          <w:szCs w:val="20"/>
          <w:lang w:val="cs-CZ"/>
        </w:rPr>
        <w:t>patří</w:t>
      </w:r>
      <w:r w:rsidRPr="003E223A">
        <w:rPr>
          <w:rFonts w:ascii="Tahoma" w:hAnsi="Tahoma" w:cs="Tahoma"/>
          <w:bCs/>
          <w:sz w:val="20"/>
          <w:szCs w:val="20"/>
          <w:lang w:val="cs-CZ"/>
        </w:rPr>
        <w:t xml:space="preserve"> </w:t>
      </w:r>
      <w:r w:rsidR="0054248D" w:rsidRPr="003E223A">
        <w:rPr>
          <w:rFonts w:ascii="Tahoma" w:hAnsi="Tahoma" w:cs="Tahoma"/>
          <w:bCs/>
          <w:sz w:val="20"/>
          <w:szCs w:val="20"/>
          <w:lang w:val="cs-CZ"/>
        </w:rPr>
        <w:t xml:space="preserve">ilustrátorka </w:t>
      </w:r>
      <w:r w:rsidR="00730FF1" w:rsidRPr="003E223A">
        <w:rPr>
          <w:rFonts w:ascii="Tahoma" w:hAnsi="Tahoma" w:cs="Tahoma"/>
          <w:b/>
          <w:bCs/>
          <w:sz w:val="20"/>
          <w:szCs w:val="20"/>
          <w:lang w:val="cs-CZ"/>
        </w:rPr>
        <w:t>Olivia Lomenech Gill</w:t>
      </w:r>
      <w:r w:rsidRPr="003E223A">
        <w:rPr>
          <w:rFonts w:ascii="Tahoma" w:hAnsi="Tahoma" w:cs="Tahoma"/>
          <w:bCs/>
          <w:sz w:val="20"/>
          <w:szCs w:val="20"/>
          <w:lang w:val="cs-CZ"/>
        </w:rPr>
        <w:t>, kterou proslavila il</w:t>
      </w:r>
      <w:r w:rsidR="0054248D" w:rsidRPr="003E223A">
        <w:rPr>
          <w:rFonts w:ascii="Tahoma" w:hAnsi="Tahoma" w:cs="Tahoma"/>
          <w:bCs/>
          <w:sz w:val="20"/>
          <w:szCs w:val="20"/>
          <w:lang w:val="cs-CZ"/>
        </w:rPr>
        <w:t>u</w:t>
      </w:r>
      <w:r w:rsidRPr="003E223A">
        <w:rPr>
          <w:rFonts w:ascii="Tahoma" w:hAnsi="Tahoma" w:cs="Tahoma"/>
          <w:bCs/>
          <w:sz w:val="20"/>
          <w:szCs w:val="20"/>
          <w:lang w:val="cs-CZ"/>
        </w:rPr>
        <w:t>strace kn</w:t>
      </w:r>
      <w:r w:rsidR="0054248D" w:rsidRPr="003E223A">
        <w:rPr>
          <w:rFonts w:ascii="Tahoma" w:hAnsi="Tahoma" w:cs="Tahoma"/>
          <w:bCs/>
          <w:sz w:val="20"/>
          <w:szCs w:val="20"/>
          <w:lang w:val="cs-CZ"/>
        </w:rPr>
        <w:t>ihy J. K</w:t>
      </w:r>
      <w:r w:rsidR="00F46AB0" w:rsidRPr="003E223A">
        <w:rPr>
          <w:rFonts w:ascii="Tahoma" w:hAnsi="Tahoma" w:cs="Tahoma"/>
          <w:bCs/>
          <w:sz w:val="20"/>
          <w:szCs w:val="20"/>
          <w:lang w:val="cs-CZ"/>
        </w:rPr>
        <w:t>.</w:t>
      </w:r>
      <w:r w:rsidR="0054248D" w:rsidRPr="003E223A">
        <w:rPr>
          <w:rFonts w:ascii="Tahoma" w:hAnsi="Tahoma" w:cs="Tahoma"/>
          <w:bCs/>
          <w:sz w:val="20"/>
          <w:szCs w:val="20"/>
          <w:lang w:val="cs-CZ"/>
        </w:rPr>
        <w:t> Rowlingové (</w:t>
      </w:r>
      <w:r w:rsidR="0054248D" w:rsidRPr="003E223A">
        <w:rPr>
          <w:rFonts w:ascii="Tahoma" w:hAnsi="Tahoma" w:cs="Tahoma"/>
          <w:bCs/>
          <w:i/>
          <w:sz w:val="20"/>
          <w:szCs w:val="20"/>
          <w:lang w:val="cs-CZ"/>
        </w:rPr>
        <w:t>Fantastická zvířata a kde je najít</w:t>
      </w:r>
      <w:r w:rsidR="0054248D" w:rsidRPr="003E223A">
        <w:rPr>
          <w:rFonts w:ascii="Tahoma" w:hAnsi="Tahoma" w:cs="Tahoma"/>
          <w:bCs/>
          <w:sz w:val="20"/>
          <w:szCs w:val="20"/>
          <w:lang w:val="cs-CZ"/>
        </w:rPr>
        <w:t xml:space="preserve">, 2017). </w:t>
      </w:r>
      <w:r w:rsidRPr="003E223A">
        <w:rPr>
          <w:rFonts w:ascii="Tahoma" w:hAnsi="Tahoma" w:cs="Tahoma"/>
          <w:bCs/>
          <w:sz w:val="20"/>
          <w:szCs w:val="20"/>
          <w:lang w:val="cs-CZ"/>
        </w:rPr>
        <w:t xml:space="preserve">V rámci </w:t>
      </w:r>
      <w:r w:rsidRPr="003E223A">
        <w:rPr>
          <w:rFonts w:ascii="Tahoma" w:hAnsi="Tahoma" w:cs="Tahoma"/>
          <w:bCs/>
          <w:i/>
          <w:sz w:val="20"/>
          <w:szCs w:val="20"/>
          <w:lang w:val="cs-CZ"/>
        </w:rPr>
        <w:t xml:space="preserve">PQ </w:t>
      </w:r>
      <w:proofErr w:type="spellStart"/>
      <w:r w:rsidRPr="003E223A">
        <w:rPr>
          <w:rFonts w:ascii="Tahoma" w:hAnsi="Tahoma" w:cs="Tahoma"/>
          <w:bCs/>
          <w:i/>
          <w:sz w:val="20"/>
          <w:szCs w:val="20"/>
          <w:lang w:val="cs-CZ"/>
        </w:rPr>
        <w:t>Talks</w:t>
      </w:r>
      <w:proofErr w:type="spellEnd"/>
      <w:r w:rsidRPr="003E223A">
        <w:rPr>
          <w:rFonts w:ascii="Tahoma" w:hAnsi="Tahoma" w:cs="Tahoma"/>
          <w:bCs/>
          <w:sz w:val="20"/>
          <w:szCs w:val="20"/>
          <w:lang w:val="cs-CZ"/>
        </w:rPr>
        <w:t xml:space="preserve"> představí svoji tvorbu a dokonce zařadí i přednášku určenou dětsk</w:t>
      </w:r>
      <w:r w:rsidR="0023694B" w:rsidRPr="003E223A">
        <w:rPr>
          <w:rFonts w:ascii="Tahoma" w:hAnsi="Tahoma" w:cs="Tahoma"/>
          <w:bCs/>
          <w:sz w:val="20"/>
          <w:szCs w:val="20"/>
          <w:lang w:val="cs-CZ"/>
        </w:rPr>
        <w:t>ým</w:t>
      </w:r>
      <w:r w:rsidRPr="003E223A">
        <w:rPr>
          <w:rFonts w:ascii="Tahoma" w:hAnsi="Tahoma" w:cs="Tahoma"/>
          <w:bCs/>
          <w:sz w:val="20"/>
          <w:szCs w:val="20"/>
          <w:lang w:val="cs-CZ"/>
        </w:rPr>
        <w:t xml:space="preserve"> návštěvník</w:t>
      </w:r>
      <w:r w:rsidR="0023694B" w:rsidRPr="003E223A">
        <w:rPr>
          <w:rFonts w:ascii="Tahoma" w:hAnsi="Tahoma" w:cs="Tahoma"/>
          <w:bCs/>
          <w:sz w:val="20"/>
          <w:szCs w:val="20"/>
          <w:lang w:val="cs-CZ"/>
        </w:rPr>
        <w:t>ům</w:t>
      </w:r>
      <w:r w:rsidRPr="003E223A">
        <w:rPr>
          <w:rFonts w:ascii="Tahoma" w:hAnsi="Tahoma" w:cs="Tahoma"/>
          <w:bCs/>
          <w:sz w:val="20"/>
          <w:szCs w:val="20"/>
          <w:lang w:val="cs-CZ"/>
        </w:rPr>
        <w:t xml:space="preserve">. </w:t>
      </w:r>
      <w:r w:rsidR="0054248D" w:rsidRPr="003E223A">
        <w:rPr>
          <w:rFonts w:ascii="Tahoma" w:hAnsi="Tahoma" w:cs="Tahoma"/>
          <w:color w:val="000000" w:themeColor="text1"/>
          <w:sz w:val="20"/>
          <w:szCs w:val="20"/>
          <w:lang w:val="cs-CZ"/>
        </w:rPr>
        <w:t xml:space="preserve">Francouzský vizuální umělec </w:t>
      </w:r>
      <w:r w:rsidR="0054248D" w:rsidRPr="003E223A">
        <w:rPr>
          <w:rFonts w:ascii="Tahoma" w:hAnsi="Tahoma" w:cs="Tahoma"/>
          <w:b/>
          <w:color w:val="000000" w:themeColor="text1"/>
          <w:sz w:val="20"/>
          <w:szCs w:val="20"/>
          <w:lang w:val="cs-CZ"/>
        </w:rPr>
        <w:t xml:space="preserve">Romain </w:t>
      </w:r>
      <w:proofErr w:type="spellStart"/>
      <w:r w:rsidR="0054248D" w:rsidRPr="003E223A">
        <w:rPr>
          <w:rFonts w:ascii="Tahoma" w:hAnsi="Tahoma" w:cs="Tahoma"/>
          <w:b/>
          <w:color w:val="000000" w:themeColor="text1"/>
          <w:sz w:val="20"/>
          <w:szCs w:val="20"/>
          <w:lang w:val="cs-CZ"/>
        </w:rPr>
        <w:t>Tardy</w:t>
      </w:r>
      <w:proofErr w:type="spellEnd"/>
      <w:r w:rsidRPr="003E223A">
        <w:rPr>
          <w:rFonts w:ascii="Tahoma" w:hAnsi="Tahoma" w:cs="Tahoma"/>
          <w:color w:val="000000" w:themeColor="text1"/>
          <w:sz w:val="20"/>
          <w:szCs w:val="20"/>
          <w:lang w:val="cs-CZ"/>
        </w:rPr>
        <w:t>, známý</w:t>
      </w:r>
      <w:r w:rsidR="0054248D" w:rsidRPr="003E223A">
        <w:rPr>
          <w:rFonts w:ascii="Tahoma" w:hAnsi="Tahoma" w:cs="Tahoma"/>
          <w:color w:val="000000" w:themeColor="text1"/>
          <w:sz w:val="20"/>
          <w:szCs w:val="20"/>
          <w:lang w:val="cs-CZ"/>
        </w:rPr>
        <w:t xml:space="preserve"> jako zakladatel vizuální umělecké skupiny ANTIVJ</w:t>
      </w:r>
      <w:r w:rsidRPr="003E223A">
        <w:rPr>
          <w:rFonts w:ascii="Tahoma" w:hAnsi="Tahoma" w:cs="Tahoma"/>
          <w:color w:val="000000" w:themeColor="text1"/>
          <w:sz w:val="20"/>
          <w:szCs w:val="20"/>
          <w:lang w:val="cs-CZ"/>
        </w:rPr>
        <w:t xml:space="preserve">, je uměleckým </w:t>
      </w:r>
      <w:r w:rsidR="0023694B" w:rsidRPr="003E223A">
        <w:rPr>
          <w:rFonts w:ascii="Tahoma" w:hAnsi="Tahoma" w:cs="Tahoma"/>
          <w:color w:val="000000" w:themeColor="text1"/>
          <w:sz w:val="20"/>
          <w:szCs w:val="20"/>
          <w:lang w:val="cs-CZ"/>
        </w:rPr>
        <w:t>vedoucím</w:t>
      </w:r>
      <w:r w:rsidRPr="003E223A">
        <w:rPr>
          <w:rFonts w:ascii="Tahoma" w:hAnsi="Tahoma" w:cs="Tahoma"/>
          <w:color w:val="000000" w:themeColor="text1"/>
          <w:sz w:val="20"/>
          <w:szCs w:val="20"/>
          <w:lang w:val="cs-CZ"/>
        </w:rPr>
        <w:t xml:space="preserve"> audiovizuální sekce </w:t>
      </w:r>
      <w:r w:rsidRPr="003E223A">
        <w:rPr>
          <w:rFonts w:ascii="Tahoma" w:hAnsi="Tahoma" w:cs="Tahoma"/>
          <w:i/>
          <w:color w:val="auto"/>
          <w:sz w:val="20"/>
          <w:szCs w:val="20"/>
          <w:lang w:val="cs-CZ"/>
        </w:rPr>
        <w:t>36Q°.</w:t>
      </w:r>
      <w:r w:rsidRPr="003E223A">
        <w:rPr>
          <w:rFonts w:ascii="Tahoma" w:hAnsi="Tahoma" w:cs="Tahoma"/>
          <w:color w:val="000000" w:themeColor="text1"/>
          <w:sz w:val="20"/>
          <w:szCs w:val="20"/>
          <w:lang w:val="cs-CZ"/>
        </w:rPr>
        <w:t xml:space="preserve"> </w:t>
      </w:r>
      <w:r w:rsidR="0023694B" w:rsidRPr="003E223A">
        <w:rPr>
          <w:rFonts w:ascii="Tahoma" w:hAnsi="Tahoma" w:cs="Tahoma"/>
          <w:color w:val="000000" w:themeColor="text1"/>
          <w:sz w:val="20"/>
          <w:szCs w:val="20"/>
          <w:lang w:val="cs-CZ"/>
        </w:rPr>
        <w:t>Koordinuje</w:t>
      </w:r>
      <w:r w:rsidRPr="003E223A">
        <w:rPr>
          <w:rFonts w:ascii="Tahoma" w:hAnsi="Tahoma" w:cs="Tahoma"/>
          <w:color w:val="000000" w:themeColor="text1"/>
          <w:sz w:val="20"/>
          <w:szCs w:val="20"/>
          <w:lang w:val="cs-CZ"/>
        </w:rPr>
        <w:t xml:space="preserve"> skupinu významných umělců z mnoha oborů – od hudby přes VR technologie až po světelný design. Jádrem projektu bude instalace </w:t>
      </w:r>
      <w:r w:rsidRPr="003E223A">
        <w:rPr>
          <w:rFonts w:ascii="Tahoma" w:hAnsi="Tahoma" w:cs="Tahoma"/>
          <w:i/>
          <w:color w:val="000000" w:themeColor="text1"/>
          <w:sz w:val="20"/>
          <w:szCs w:val="20"/>
          <w:lang w:val="cs-CZ"/>
        </w:rPr>
        <w:t xml:space="preserve">Blue </w:t>
      </w:r>
      <w:proofErr w:type="spellStart"/>
      <w:r w:rsidRPr="003E223A">
        <w:rPr>
          <w:rFonts w:ascii="Tahoma" w:hAnsi="Tahoma" w:cs="Tahoma"/>
          <w:i/>
          <w:color w:val="000000" w:themeColor="text1"/>
          <w:sz w:val="20"/>
          <w:szCs w:val="20"/>
          <w:lang w:val="cs-CZ"/>
        </w:rPr>
        <w:t>Hour</w:t>
      </w:r>
      <w:proofErr w:type="spellEnd"/>
      <w:r w:rsidRPr="003E223A">
        <w:rPr>
          <w:rFonts w:ascii="Tahoma" w:hAnsi="Tahoma" w:cs="Tahoma"/>
          <w:color w:val="000000" w:themeColor="text1"/>
          <w:sz w:val="20"/>
          <w:szCs w:val="20"/>
          <w:lang w:val="cs-CZ"/>
        </w:rPr>
        <w:t xml:space="preserve"> - </w:t>
      </w:r>
      <w:r w:rsidRPr="003E223A">
        <w:rPr>
          <w:rFonts w:ascii="Tahoma" w:hAnsi="Tahoma" w:cs="Tahoma"/>
          <w:sz w:val="20"/>
          <w:szCs w:val="20"/>
          <w:lang w:val="cs-CZ"/>
        </w:rPr>
        <w:t>experimentální, interaktivní prostředí, které zaplní Mal</w:t>
      </w:r>
      <w:r w:rsidR="00B523A2" w:rsidRPr="003E223A">
        <w:rPr>
          <w:rFonts w:ascii="Tahoma" w:hAnsi="Tahoma" w:cs="Tahoma"/>
          <w:sz w:val="20"/>
          <w:szCs w:val="20"/>
          <w:lang w:val="cs-CZ"/>
        </w:rPr>
        <w:t>ou</w:t>
      </w:r>
      <w:r w:rsidRPr="003E223A">
        <w:rPr>
          <w:rFonts w:ascii="Tahoma" w:hAnsi="Tahoma" w:cs="Tahoma"/>
          <w:sz w:val="20"/>
          <w:szCs w:val="20"/>
          <w:lang w:val="cs-CZ"/>
        </w:rPr>
        <w:t xml:space="preserve"> sportovní hal</w:t>
      </w:r>
      <w:r w:rsidR="00B523A2" w:rsidRPr="003E223A">
        <w:rPr>
          <w:rFonts w:ascii="Tahoma" w:hAnsi="Tahoma" w:cs="Tahoma"/>
          <w:sz w:val="20"/>
          <w:szCs w:val="20"/>
          <w:lang w:val="cs-CZ"/>
        </w:rPr>
        <w:t>u</w:t>
      </w:r>
      <w:r w:rsidRPr="003E223A">
        <w:rPr>
          <w:rFonts w:ascii="Tahoma" w:hAnsi="Tahoma" w:cs="Tahoma"/>
          <w:sz w:val="20"/>
          <w:szCs w:val="20"/>
          <w:lang w:val="cs-CZ"/>
        </w:rPr>
        <w:t xml:space="preserve"> na Výstavišti. Dalším významným hostem </w:t>
      </w:r>
      <w:r w:rsidR="00E11C42" w:rsidRPr="003E223A">
        <w:rPr>
          <w:rFonts w:ascii="Tahoma" w:hAnsi="Tahoma" w:cs="Tahoma"/>
          <w:sz w:val="20"/>
          <w:szCs w:val="20"/>
          <w:lang w:val="cs-CZ"/>
        </w:rPr>
        <w:br/>
      </w:r>
      <w:r w:rsidRPr="003E223A">
        <w:rPr>
          <w:rFonts w:ascii="Tahoma" w:hAnsi="Tahoma" w:cs="Tahoma"/>
          <w:sz w:val="20"/>
          <w:szCs w:val="20"/>
          <w:lang w:val="cs-CZ"/>
        </w:rPr>
        <w:t>je slavný operní režisér</w:t>
      </w:r>
      <w:r w:rsidR="001B384A" w:rsidRPr="003E223A">
        <w:rPr>
          <w:rFonts w:ascii="Tahoma" w:hAnsi="Tahoma" w:cs="Tahoma"/>
          <w:sz w:val="20"/>
          <w:szCs w:val="20"/>
          <w:lang w:val="cs-CZ"/>
        </w:rPr>
        <w:t>, kostýmní výtvarník a choreograf</w:t>
      </w:r>
      <w:r w:rsidRPr="003E223A">
        <w:rPr>
          <w:rFonts w:ascii="Tahoma" w:hAnsi="Tahoma" w:cs="Tahoma"/>
          <w:sz w:val="20"/>
          <w:szCs w:val="20"/>
          <w:lang w:val="cs-CZ"/>
        </w:rPr>
        <w:t xml:space="preserve"> </w:t>
      </w:r>
      <w:proofErr w:type="spellStart"/>
      <w:r w:rsidRPr="003E223A">
        <w:rPr>
          <w:rFonts w:ascii="Tahoma" w:hAnsi="Tahoma" w:cs="Tahoma"/>
          <w:b/>
          <w:sz w:val="20"/>
          <w:szCs w:val="20"/>
          <w:lang w:val="cs-CZ"/>
        </w:rPr>
        <w:t>Stefano</w:t>
      </w:r>
      <w:proofErr w:type="spellEnd"/>
      <w:r w:rsidRPr="003E223A">
        <w:rPr>
          <w:rFonts w:ascii="Tahoma" w:hAnsi="Tahoma" w:cs="Tahoma"/>
          <w:b/>
          <w:sz w:val="20"/>
          <w:szCs w:val="20"/>
          <w:lang w:val="cs-CZ"/>
        </w:rPr>
        <w:t xml:space="preserve"> </w:t>
      </w:r>
      <w:proofErr w:type="spellStart"/>
      <w:r w:rsidRPr="003E223A">
        <w:rPr>
          <w:rFonts w:ascii="Tahoma" w:hAnsi="Tahoma" w:cs="Tahoma"/>
          <w:b/>
          <w:sz w:val="20"/>
          <w:szCs w:val="20"/>
          <w:lang w:val="cs-CZ"/>
        </w:rPr>
        <w:t>Poda</w:t>
      </w:r>
      <w:proofErr w:type="spellEnd"/>
      <w:r w:rsidR="001B384A" w:rsidRPr="003E223A">
        <w:rPr>
          <w:rFonts w:ascii="Tahoma" w:hAnsi="Tahoma" w:cs="Tahoma"/>
          <w:sz w:val="20"/>
          <w:szCs w:val="20"/>
          <w:lang w:val="cs-CZ"/>
        </w:rPr>
        <w:t>.</w:t>
      </w:r>
      <w:r w:rsidR="009C2B3A" w:rsidRPr="003E223A">
        <w:rPr>
          <w:rFonts w:ascii="Tahoma" w:hAnsi="Tahoma" w:cs="Tahoma"/>
          <w:sz w:val="20"/>
          <w:szCs w:val="20"/>
          <w:lang w:val="cs-CZ"/>
        </w:rPr>
        <w:t xml:space="preserve"> Do Prahy zavítá také výrazná kostýmní výtvarnice </w:t>
      </w:r>
      <w:proofErr w:type="spellStart"/>
      <w:r w:rsidR="009C2B3A" w:rsidRPr="003E223A">
        <w:rPr>
          <w:rFonts w:ascii="Tahoma" w:hAnsi="Tahoma" w:cs="Tahoma"/>
          <w:b/>
          <w:sz w:val="20"/>
          <w:szCs w:val="20"/>
          <w:lang w:val="cs-CZ"/>
        </w:rPr>
        <w:t>Fruzsina</w:t>
      </w:r>
      <w:proofErr w:type="spellEnd"/>
      <w:r w:rsidR="009C2B3A" w:rsidRPr="003E223A">
        <w:rPr>
          <w:rFonts w:ascii="Tahoma" w:hAnsi="Tahoma" w:cs="Tahoma"/>
          <w:b/>
          <w:sz w:val="20"/>
          <w:szCs w:val="20"/>
          <w:lang w:val="cs-CZ"/>
        </w:rPr>
        <w:t xml:space="preserve"> Nagy</w:t>
      </w:r>
      <w:r w:rsidR="009C2B3A" w:rsidRPr="003E223A">
        <w:rPr>
          <w:rFonts w:ascii="Tahoma" w:hAnsi="Tahoma" w:cs="Tahoma"/>
          <w:sz w:val="20"/>
          <w:szCs w:val="20"/>
          <w:lang w:val="cs-CZ"/>
        </w:rPr>
        <w:t>, která s</w:t>
      </w:r>
      <w:r w:rsidR="005C0020" w:rsidRPr="003E223A">
        <w:rPr>
          <w:rFonts w:ascii="Tahoma" w:hAnsi="Tahoma" w:cs="Tahoma"/>
          <w:sz w:val="20"/>
          <w:szCs w:val="20"/>
          <w:lang w:val="cs-CZ"/>
        </w:rPr>
        <w:t>vou práci představila už během</w:t>
      </w:r>
      <w:r w:rsidR="009C2B3A" w:rsidRPr="003E223A">
        <w:rPr>
          <w:rFonts w:ascii="Tahoma" w:hAnsi="Tahoma" w:cs="Tahoma"/>
          <w:sz w:val="20"/>
          <w:szCs w:val="20"/>
          <w:lang w:val="cs-CZ"/>
        </w:rPr>
        <w:t xml:space="preserve"> PQ 2011 v projektu Extrémní kostým.</w:t>
      </w:r>
      <w:r w:rsidR="002A1EFB" w:rsidRPr="003E223A">
        <w:rPr>
          <w:rFonts w:ascii="Tahoma" w:hAnsi="Tahoma" w:cs="Tahoma"/>
          <w:i/>
          <w:vanish/>
          <w:color w:val="auto"/>
          <w:sz w:val="20"/>
          <w:szCs w:val="20"/>
          <w:lang w:val="cs-CZ"/>
        </w:rPr>
        <w:t>, 019 a ko-kurátorka projektu rodní tým kurátorů - přednášky přímo pro dětské návštěvníky. a Malé sportovní halylec Romain Tardy</w:t>
      </w:r>
    </w:p>
    <w:p w14:paraId="50AA8FD0" w14:textId="77777777" w:rsidR="00C66CB1" w:rsidRPr="003E223A" w:rsidRDefault="00C66CB1" w:rsidP="001B384A">
      <w:pPr>
        <w:jc w:val="both"/>
        <w:rPr>
          <w:rFonts w:ascii="Tahoma" w:eastAsia="Times New Roman" w:hAnsi="Tahoma" w:cs="Tahoma"/>
          <w:color w:val="auto"/>
          <w:sz w:val="20"/>
          <w:szCs w:val="20"/>
          <w:lang w:val="cs-CZ"/>
        </w:rPr>
      </w:pPr>
    </w:p>
    <w:p w14:paraId="5021E2CA" w14:textId="7E848859" w:rsidR="004C5731" w:rsidRPr="003E223A" w:rsidRDefault="00C65F5D" w:rsidP="00C66CB1">
      <w:pPr>
        <w:jc w:val="both"/>
        <w:rPr>
          <w:rFonts w:ascii="Tahoma" w:hAnsi="Tahoma" w:cs="Tahoma"/>
          <w:b/>
          <w:color w:val="auto"/>
          <w:sz w:val="20"/>
          <w:szCs w:val="20"/>
          <w:lang w:val="cs-CZ"/>
        </w:rPr>
      </w:pPr>
      <w:r w:rsidRPr="003E223A">
        <w:rPr>
          <w:rFonts w:ascii="Tahoma" w:hAnsi="Tahoma" w:cs="Tahoma"/>
          <w:b/>
          <w:color w:val="auto"/>
          <w:sz w:val="20"/>
          <w:szCs w:val="20"/>
          <w:lang w:val="cs-CZ"/>
        </w:rPr>
        <w:lastRenderedPageBreak/>
        <w:t>//</w:t>
      </w:r>
      <w:r w:rsidR="0049241F" w:rsidRPr="003E223A">
        <w:rPr>
          <w:rFonts w:ascii="Tahoma" w:hAnsi="Tahoma" w:cs="Tahoma"/>
          <w:b/>
          <w:color w:val="auto"/>
          <w:sz w:val="20"/>
          <w:szCs w:val="20"/>
          <w:lang w:val="cs-CZ"/>
        </w:rPr>
        <w:t xml:space="preserve">Tematické okruhy PQ 2019: Imaginace, </w:t>
      </w:r>
      <w:r w:rsidR="003E223A" w:rsidRPr="003E223A">
        <w:rPr>
          <w:rFonts w:ascii="Tahoma" w:hAnsi="Tahoma" w:cs="Tahoma"/>
          <w:b/>
          <w:color w:val="auto"/>
          <w:sz w:val="20"/>
          <w:szCs w:val="20"/>
          <w:lang w:val="cs-CZ"/>
        </w:rPr>
        <w:t>Transformace</w:t>
      </w:r>
      <w:r w:rsidR="0049241F" w:rsidRPr="003E223A">
        <w:rPr>
          <w:rFonts w:ascii="Tahoma" w:hAnsi="Tahoma" w:cs="Tahoma"/>
          <w:b/>
          <w:color w:val="auto"/>
          <w:sz w:val="20"/>
          <w:szCs w:val="20"/>
          <w:lang w:val="cs-CZ"/>
        </w:rPr>
        <w:t xml:space="preserve"> a </w:t>
      </w:r>
      <w:r w:rsidR="00FA0D0F" w:rsidRPr="003E223A">
        <w:rPr>
          <w:rFonts w:ascii="Tahoma" w:hAnsi="Tahoma" w:cs="Tahoma"/>
          <w:b/>
          <w:color w:val="auto"/>
          <w:sz w:val="20"/>
          <w:szCs w:val="20"/>
          <w:lang w:val="cs-CZ"/>
        </w:rPr>
        <w:t>R</w:t>
      </w:r>
      <w:r w:rsidR="0049241F" w:rsidRPr="003E223A">
        <w:rPr>
          <w:rFonts w:ascii="Tahoma" w:hAnsi="Tahoma" w:cs="Tahoma"/>
          <w:b/>
          <w:color w:val="auto"/>
          <w:sz w:val="20"/>
          <w:szCs w:val="20"/>
          <w:lang w:val="cs-CZ"/>
        </w:rPr>
        <w:t>eflexe</w:t>
      </w:r>
    </w:p>
    <w:p w14:paraId="5B1FDF5F" w14:textId="77777777" w:rsidR="005C0020" w:rsidRPr="003E223A" w:rsidRDefault="005C0020" w:rsidP="00C66CB1">
      <w:pPr>
        <w:jc w:val="both"/>
        <w:rPr>
          <w:rFonts w:ascii="Tahoma" w:hAnsi="Tahoma" w:cs="Tahoma"/>
          <w:b/>
          <w:color w:val="auto"/>
          <w:sz w:val="20"/>
          <w:szCs w:val="20"/>
          <w:lang w:val="cs-CZ"/>
        </w:rPr>
      </w:pPr>
    </w:p>
    <w:p w14:paraId="508A494B" w14:textId="03941805" w:rsidR="004C5731" w:rsidRPr="003E223A" w:rsidRDefault="0071070E" w:rsidP="00C66CB1">
      <w:pPr>
        <w:jc w:val="both"/>
        <w:rPr>
          <w:rFonts w:ascii="Tahoma" w:hAnsi="Tahoma" w:cs="Tahoma"/>
          <w:color w:val="auto"/>
          <w:sz w:val="20"/>
          <w:szCs w:val="20"/>
          <w:lang w:val="cs-CZ"/>
        </w:rPr>
      </w:pPr>
      <w:r w:rsidRPr="003E223A">
        <w:rPr>
          <w:rFonts w:ascii="Tahoma" w:hAnsi="Tahoma" w:cs="Tahoma"/>
          <w:color w:val="auto"/>
          <w:sz w:val="20"/>
          <w:szCs w:val="20"/>
          <w:lang w:val="cs-CZ"/>
        </w:rPr>
        <w:t xml:space="preserve">Celým programem PQ se </w:t>
      </w:r>
      <w:r w:rsidR="004C5731" w:rsidRPr="003E223A">
        <w:rPr>
          <w:rFonts w:ascii="Tahoma" w:hAnsi="Tahoma" w:cs="Tahoma"/>
          <w:color w:val="auto"/>
          <w:sz w:val="20"/>
          <w:szCs w:val="20"/>
          <w:lang w:val="cs-CZ"/>
        </w:rPr>
        <w:t xml:space="preserve">prolínají tři tematické okruhy, které umělecká ředitelka Markéta Fantová popisuje jako tři různé a cyklicky se opakující fáze kreativního procesu: </w:t>
      </w:r>
      <w:r w:rsidR="004C5731" w:rsidRPr="003E223A">
        <w:rPr>
          <w:rFonts w:ascii="Tahoma" w:hAnsi="Tahoma" w:cs="Tahoma"/>
          <w:b/>
          <w:color w:val="auto"/>
          <w:sz w:val="20"/>
          <w:szCs w:val="20"/>
          <w:lang w:val="cs-CZ"/>
        </w:rPr>
        <w:t xml:space="preserve">Imaginace, </w:t>
      </w:r>
      <w:r w:rsidR="003E223A" w:rsidRPr="003E223A">
        <w:rPr>
          <w:rFonts w:ascii="Tahoma" w:hAnsi="Tahoma" w:cs="Tahoma"/>
          <w:b/>
          <w:color w:val="auto"/>
          <w:sz w:val="20"/>
          <w:szCs w:val="20"/>
          <w:lang w:val="cs-CZ"/>
        </w:rPr>
        <w:t>Transformace</w:t>
      </w:r>
      <w:r w:rsidR="004C5731" w:rsidRPr="003E223A">
        <w:rPr>
          <w:rFonts w:ascii="Tahoma" w:hAnsi="Tahoma" w:cs="Tahoma"/>
          <w:b/>
          <w:color w:val="auto"/>
          <w:sz w:val="20"/>
          <w:szCs w:val="20"/>
          <w:lang w:val="cs-CZ"/>
        </w:rPr>
        <w:t xml:space="preserve"> </w:t>
      </w:r>
      <w:r w:rsidR="003F6DCD" w:rsidRPr="003E223A">
        <w:rPr>
          <w:rFonts w:ascii="Tahoma" w:hAnsi="Tahoma" w:cs="Tahoma"/>
          <w:b/>
          <w:color w:val="auto"/>
          <w:sz w:val="20"/>
          <w:szCs w:val="20"/>
          <w:lang w:val="cs-CZ"/>
        </w:rPr>
        <w:br/>
      </w:r>
      <w:r w:rsidR="004C5731" w:rsidRPr="003E223A">
        <w:rPr>
          <w:rFonts w:ascii="Tahoma" w:hAnsi="Tahoma" w:cs="Tahoma"/>
          <w:b/>
          <w:color w:val="auto"/>
          <w:sz w:val="20"/>
          <w:szCs w:val="20"/>
          <w:lang w:val="cs-CZ"/>
        </w:rPr>
        <w:t>a Reflexe.</w:t>
      </w:r>
      <w:r w:rsidR="001B384A" w:rsidRPr="003E223A">
        <w:rPr>
          <w:rFonts w:ascii="Tahoma" w:hAnsi="Tahoma" w:cs="Tahoma"/>
          <w:color w:val="auto"/>
          <w:sz w:val="20"/>
          <w:szCs w:val="20"/>
          <w:lang w:val="cs-CZ"/>
        </w:rPr>
        <w:t xml:space="preserve"> </w:t>
      </w:r>
      <w:r w:rsidR="004C5731" w:rsidRPr="003E223A">
        <w:rPr>
          <w:rFonts w:ascii="Tahoma" w:hAnsi="Tahoma" w:cs="Tahoma"/>
          <w:color w:val="auto"/>
          <w:sz w:val="20"/>
          <w:szCs w:val="20"/>
          <w:lang w:val="cs-CZ"/>
        </w:rPr>
        <w:t xml:space="preserve">Okruh Imaginace bude zahrnovat </w:t>
      </w:r>
      <w:r w:rsidR="004C5731" w:rsidRPr="003E223A">
        <w:rPr>
          <w:rFonts w:ascii="Tahoma" w:hAnsi="Tahoma" w:cs="Tahoma"/>
          <w:i/>
          <w:color w:val="auto"/>
          <w:sz w:val="20"/>
          <w:szCs w:val="20"/>
          <w:lang w:val="cs-CZ"/>
        </w:rPr>
        <w:t>Studentskou výstavu</w:t>
      </w:r>
      <w:r w:rsidR="004C5731" w:rsidRPr="003E223A">
        <w:rPr>
          <w:rFonts w:ascii="Tahoma" w:hAnsi="Tahoma" w:cs="Tahoma"/>
          <w:color w:val="auto"/>
          <w:sz w:val="20"/>
          <w:szCs w:val="20"/>
          <w:lang w:val="cs-CZ"/>
        </w:rPr>
        <w:t xml:space="preserve"> –</w:t>
      </w:r>
      <w:r w:rsidR="001B384A" w:rsidRPr="003E223A">
        <w:rPr>
          <w:rFonts w:ascii="Tahoma" w:hAnsi="Tahoma" w:cs="Tahoma"/>
          <w:color w:val="auto"/>
          <w:sz w:val="20"/>
          <w:szCs w:val="20"/>
          <w:lang w:val="cs-CZ"/>
        </w:rPr>
        <w:t xml:space="preserve"> </w:t>
      </w:r>
      <w:r w:rsidR="00933D07" w:rsidRPr="003E223A">
        <w:rPr>
          <w:rFonts w:ascii="Tahoma" w:hAnsi="Tahoma" w:cs="Tahoma"/>
          <w:color w:val="auto"/>
          <w:sz w:val="20"/>
          <w:szCs w:val="20"/>
          <w:lang w:val="cs-CZ"/>
        </w:rPr>
        <w:t xml:space="preserve">své </w:t>
      </w:r>
      <w:r w:rsidR="004C5731" w:rsidRPr="003E223A">
        <w:rPr>
          <w:rFonts w:ascii="Tahoma" w:hAnsi="Tahoma" w:cs="Tahoma"/>
          <w:color w:val="auto"/>
          <w:sz w:val="20"/>
          <w:szCs w:val="20"/>
          <w:lang w:val="cs-CZ"/>
        </w:rPr>
        <w:t>pr</w:t>
      </w:r>
      <w:r w:rsidR="00933D07" w:rsidRPr="003E223A">
        <w:rPr>
          <w:rFonts w:ascii="Tahoma" w:hAnsi="Tahoma" w:cs="Tahoma"/>
          <w:color w:val="auto"/>
          <w:sz w:val="20"/>
          <w:szCs w:val="20"/>
          <w:lang w:val="cs-CZ"/>
        </w:rPr>
        <w:t>áce představí jak</w:t>
      </w:r>
      <w:r w:rsidR="004C5731" w:rsidRPr="003E223A">
        <w:rPr>
          <w:rFonts w:ascii="Tahoma" w:hAnsi="Tahoma" w:cs="Tahoma"/>
          <w:color w:val="auto"/>
          <w:sz w:val="20"/>
          <w:szCs w:val="20"/>
          <w:lang w:val="cs-CZ"/>
        </w:rPr>
        <w:t xml:space="preserve"> student</w:t>
      </w:r>
      <w:r w:rsidR="00933D07" w:rsidRPr="003E223A">
        <w:rPr>
          <w:rFonts w:ascii="Tahoma" w:hAnsi="Tahoma" w:cs="Tahoma"/>
          <w:color w:val="auto"/>
          <w:sz w:val="20"/>
          <w:szCs w:val="20"/>
          <w:lang w:val="cs-CZ"/>
        </w:rPr>
        <w:t>i</w:t>
      </w:r>
      <w:r w:rsidR="004C5731" w:rsidRPr="003E223A">
        <w:rPr>
          <w:rFonts w:ascii="Tahoma" w:hAnsi="Tahoma" w:cs="Tahoma"/>
          <w:color w:val="auto"/>
          <w:sz w:val="20"/>
          <w:szCs w:val="20"/>
          <w:lang w:val="cs-CZ"/>
        </w:rPr>
        <w:t>,</w:t>
      </w:r>
      <w:r w:rsidR="00933D07" w:rsidRPr="003E223A">
        <w:rPr>
          <w:rFonts w:ascii="Tahoma" w:hAnsi="Tahoma" w:cs="Tahoma"/>
          <w:color w:val="auto"/>
          <w:sz w:val="20"/>
          <w:szCs w:val="20"/>
          <w:lang w:val="cs-CZ"/>
        </w:rPr>
        <w:t xml:space="preserve"> tak</w:t>
      </w:r>
      <w:r w:rsidR="004C5731" w:rsidRPr="003E223A">
        <w:rPr>
          <w:rFonts w:ascii="Tahoma" w:hAnsi="Tahoma" w:cs="Tahoma"/>
          <w:color w:val="auto"/>
          <w:sz w:val="20"/>
          <w:szCs w:val="20"/>
          <w:lang w:val="cs-CZ"/>
        </w:rPr>
        <w:t xml:space="preserve"> mlad</w:t>
      </w:r>
      <w:r w:rsidR="00933D07" w:rsidRPr="003E223A">
        <w:rPr>
          <w:rFonts w:ascii="Tahoma" w:hAnsi="Tahoma" w:cs="Tahoma"/>
          <w:color w:val="auto"/>
          <w:sz w:val="20"/>
          <w:szCs w:val="20"/>
          <w:lang w:val="cs-CZ"/>
        </w:rPr>
        <w:t>í</w:t>
      </w:r>
      <w:r w:rsidR="004C5731" w:rsidRPr="003E223A">
        <w:rPr>
          <w:rFonts w:ascii="Tahoma" w:hAnsi="Tahoma" w:cs="Tahoma"/>
          <w:color w:val="auto"/>
          <w:sz w:val="20"/>
          <w:szCs w:val="20"/>
          <w:lang w:val="cs-CZ"/>
        </w:rPr>
        <w:t xml:space="preserve"> scénograf</w:t>
      </w:r>
      <w:r w:rsidR="00933D07" w:rsidRPr="003E223A">
        <w:rPr>
          <w:rFonts w:ascii="Tahoma" w:hAnsi="Tahoma" w:cs="Tahoma"/>
          <w:color w:val="auto"/>
          <w:sz w:val="20"/>
          <w:szCs w:val="20"/>
          <w:lang w:val="cs-CZ"/>
        </w:rPr>
        <w:t>ové</w:t>
      </w:r>
      <w:r w:rsidR="004C5731" w:rsidRPr="003E223A">
        <w:rPr>
          <w:rFonts w:ascii="Tahoma" w:hAnsi="Tahoma" w:cs="Tahoma"/>
          <w:color w:val="auto"/>
          <w:sz w:val="20"/>
          <w:szCs w:val="20"/>
          <w:lang w:val="cs-CZ"/>
        </w:rPr>
        <w:t xml:space="preserve"> a nov</w:t>
      </w:r>
      <w:r w:rsidR="00933D07" w:rsidRPr="003E223A">
        <w:rPr>
          <w:rFonts w:ascii="Tahoma" w:hAnsi="Tahoma" w:cs="Tahoma"/>
          <w:color w:val="auto"/>
          <w:sz w:val="20"/>
          <w:szCs w:val="20"/>
          <w:lang w:val="cs-CZ"/>
        </w:rPr>
        <w:t>é</w:t>
      </w:r>
      <w:r w:rsidR="004C5731" w:rsidRPr="003E223A">
        <w:rPr>
          <w:rFonts w:ascii="Tahoma" w:hAnsi="Tahoma" w:cs="Tahoma"/>
          <w:color w:val="auto"/>
          <w:sz w:val="20"/>
          <w:szCs w:val="20"/>
          <w:lang w:val="cs-CZ"/>
        </w:rPr>
        <w:t xml:space="preserve"> scénografick</w:t>
      </w:r>
      <w:r w:rsidR="00933D07" w:rsidRPr="003E223A">
        <w:rPr>
          <w:rFonts w:ascii="Tahoma" w:hAnsi="Tahoma" w:cs="Tahoma"/>
          <w:color w:val="auto"/>
          <w:sz w:val="20"/>
          <w:szCs w:val="20"/>
          <w:lang w:val="cs-CZ"/>
        </w:rPr>
        <w:t>é</w:t>
      </w:r>
      <w:r w:rsidR="004C5731" w:rsidRPr="003E223A">
        <w:rPr>
          <w:rFonts w:ascii="Tahoma" w:hAnsi="Tahoma" w:cs="Tahoma"/>
          <w:color w:val="auto"/>
          <w:sz w:val="20"/>
          <w:szCs w:val="20"/>
          <w:lang w:val="cs-CZ"/>
        </w:rPr>
        <w:t xml:space="preserve"> ateliér</w:t>
      </w:r>
      <w:r w:rsidR="00933D07" w:rsidRPr="003E223A">
        <w:rPr>
          <w:rFonts w:ascii="Tahoma" w:hAnsi="Tahoma" w:cs="Tahoma"/>
          <w:color w:val="auto"/>
          <w:sz w:val="20"/>
          <w:szCs w:val="20"/>
          <w:lang w:val="cs-CZ"/>
        </w:rPr>
        <w:t>y</w:t>
      </w:r>
      <w:r w:rsidR="004C5731" w:rsidRPr="003E223A">
        <w:rPr>
          <w:rFonts w:ascii="Tahoma" w:hAnsi="Tahoma" w:cs="Tahoma"/>
          <w:color w:val="auto"/>
          <w:sz w:val="20"/>
          <w:szCs w:val="20"/>
          <w:lang w:val="cs-CZ"/>
        </w:rPr>
        <w:t xml:space="preserve">, </w:t>
      </w:r>
      <w:proofErr w:type="spellStart"/>
      <w:r w:rsidR="004C5731" w:rsidRPr="003E223A">
        <w:rPr>
          <w:rFonts w:ascii="Tahoma" w:hAnsi="Tahoma" w:cs="Tahoma"/>
          <w:i/>
          <w:color w:val="auto"/>
          <w:sz w:val="20"/>
          <w:szCs w:val="20"/>
          <w:lang w:val="cs-CZ"/>
        </w:rPr>
        <w:t>Site</w:t>
      </w:r>
      <w:proofErr w:type="spellEnd"/>
      <w:r w:rsidR="004C5731" w:rsidRPr="003E223A">
        <w:rPr>
          <w:rFonts w:ascii="Tahoma" w:hAnsi="Tahoma" w:cs="Tahoma"/>
          <w:i/>
          <w:color w:val="auto"/>
          <w:sz w:val="20"/>
          <w:szCs w:val="20"/>
          <w:lang w:val="cs-CZ"/>
        </w:rPr>
        <w:t xml:space="preserve"> </w:t>
      </w:r>
      <w:proofErr w:type="spellStart"/>
      <w:r w:rsidR="004C5731" w:rsidRPr="003E223A">
        <w:rPr>
          <w:rFonts w:ascii="Tahoma" w:hAnsi="Tahoma" w:cs="Tahoma"/>
          <w:i/>
          <w:color w:val="auto"/>
          <w:sz w:val="20"/>
          <w:szCs w:val="20"/>
          <w:lang w:val="cs-CZ"/>
        </w:rPr>
        <w:t>specific</w:t>
      </w:r>
      <w:proofErr w:type="spellEnd"/>
      <w:r w:rsidR="004C5731" w:rsidRPr="003E223A">
        <w:rPr>
          <w:rFonts w:ascii="Tahoma" w:hAnsi="Tahoma" w:cs="Tahoma"/>
          <w:i/>
          <w:color w:val="auto"/>
          <w:sz w:val="20"/>
          <w:szCs w:val="20"/>
          <w:lang w:val="cs-CZ"/>
        </w:rPr>
        <w:t xml:space="preserve"> festival</w:t>
      </w:r>
      <w:r w:rsidR="004C5731" w:rsidRPr="003E223A">
        <w:rPr>
          <w:rFonts w:ascii="Tahoma" w:hAnsi="Tahoma" w:cs="Tahoma"/>
          <w:color w:val="auto"/>
          <w:sz w:val="20"/>
          <w:szCs w:val="20"/>
          <w:lang w:val="cs-CZ"/>
        </w:rPr>
        <w:t xml:space="preserve">, program pro začínající divadelní tvůrce </w:t>
      </w:r>
      <w:r w:rsidR="004C5731" w:rsidRPr="003E223A">
        <w:rPr>
          <w:rFonts w:ascii="Tahoma" w:hAnsi="Tahoma" w:cs="Tahoma"/>
          <w:i/>
          <w:color w:val="auto"/>
          <w:sz w:val="20"/>
          <w:szCs w:val="20"/>
          <w:lang w:val="cs-CZ"/>
        </w:rPr>
        <w:t>PQ Studio</w:t>
      </w:r>
      <w:r w:rsidR="004C5731" w:rsidRPr="003E223A">
        <w:rPr>
          <w:rFonts w:ascii="Tahoma" w:hAnsi="Tahoma" w:cs="Tahoma"/>
          <w:color w:val="auto"/>
          <w:sz w:val="20"/>
          <w:szCs w:val="20"/>
          <w:lang w:val="cs-CZ"/>
        </w:rPr>
        <w:t xml:space="preserve"> a program pro rodiny s dětmi </w:t>
      </w:r>
      <w:r w:rsidR="004C5731" w:rsidRPr="003E223A">
        <w:rPr>
          <w:rFonts w:ascii="Tahoma" w:hAnsi="Tahoma" w:cs="Tahoma"/>
          <w:i/>
          <w:color w:val="auto"/>
          <w:sz w:val="20"/>
          <w:szCs w:val="20"/>
          <w:lang w:val="cs-CZ"/>
        </w:rPr>
        <w:t>PQ dětem</w:t>
      </w:r>
      <w:r w:rsidR="004C5731" w:rsidRPr="003E223A">
        <w:rPr>
          <w:rFonts w:ascii="Tahoma" w:hAnsi="Tahoma" w:cs="Tahoma"/>
          <w:color w:val="auto"/>
          <w:sz w:val="20"/>
          <w:szCs w:val="20"/>
          <w:lang w:val="cs-CZ"/>
        </w:rPr>
        <w:t xml:space="preserve">. Okruh Proměny bude zahrnovat </w:t>
      </w:r>
      <w:r w:rsidR="004C5731" w:rsidRPr="003E223A">
        <w:rPr>
          <w:rFonts w:ascii="Tahoma" w:hAnsi="Tahoma" w:cs="Tahoma"/>
          <w:i/>
          <w:color w:val="auto"/>
          <w:sz w:val="20"/>
          <w:szCs w:val="20"/>
          <w:lang w:val="cs-CZ"/>
        </w:rPr>
        <w:t xml:space="preserve">Výstavu zemí a regionů, </w:t>
      </w:r>
      <w:r w:rsidR="007F02CF" w:rsidRPr="003E223A">
        <w:rPr>
          <w:rFonts w:ascii="Tahoma" w:hAnsi="Tahoma" w:cs="Tahoma"/>
          <w:i/>
          <w:color w:val="auto"/>
          <w:sz w:val="20"/>
          <w:szCs w:val="20"/>
          <w:lang w:val="cs-CZ"/>
        </w:rPr>
        <w:t xml:space="preserve">Výstavu divadelního </w:t>
      </w:r>
      <w:r w:rsidR="004C5731" w:rsidRPr="003E223A">
        <w:rPr>
          <w:rFonts w:ascii="Tahoma" w:hAnsi="Tahoma" w:cs="Tahoma"/>
          <w:i/>
          <w:color w:val="auto"/>
          <w:sz w:val="20"/>
          <w:szCs w:val="20"/>
          <w:lang w:val="cs-CZ"/>
        </w:rPr>
        <w:t>prostoru</w:t>
      </w:r>
      <w:r w:rsidR="004C5731" w:rsidRPr="003E223A">
        <w:rPr>
          <w:rFonts w:ascii="Tahoma" w:hAnsi="Tahoma" w:cs="Tahoma"/>
          <w:color w:val="auto"/>
          <w:sz w:val="20"/>
          <w:szCs w:val="20"/>
          <w:lang w:val="cs-CZ"/>
        </w:rPr>
        <w:t xml:space="preserve">, performativní projekt </w:t>
      </w:r>
      <w:r w:rsidR="004C5731" w:rsidRPr="003E223A">
        <w:rPr>
          <w:rFonts w:ascii="Tahoma" w:hAnsi="Tahoma" w:cs="Tahoma"/>
          <w:i/>
          <w:color w:val="auto"/>
          <w:sz w:val="20"/>
          <w:szCs w:val="20"/>
          <w:lang w:val="cs-CZ"/>
        </w:rPr>
        <w:t xml:space="preserve">Formace </w:t>
      </w:r>
      <w:r w:rsidR="004C5731" w:rsidRPr="003E223A">
        <w:rPr>
          <w:rFonts w:ascii="Tahoma" w:hAnsi="Tahoma" w:cs="Tahoma"/>
          <w:color w:val="auto"/>
          <w:sz w:val="20"/>
          <w:szCs w:val="20"/>
          <w:lang w:val="cs-CZ"/>
        </w:rPr>
        <w:t xml:space="preserve">propojující architekturu, urbanismus, tanec a pohybové divadlo, </w:t>
      </w:r>
      <w:r w:rsidR="004C5731" w:rsidRPr="003E223A">
        <w:rPr>
          <w:rFonts w:ascii="Tahoma" w:hAnsi="Tahoma" w:cs="Tahoma"/>
          <w:bCs/>
          <w:color w:val="auto"/>
          <w:sz w:val="20"/>
          <w:szCs w:val="20"/>
          <w:lang w:val="cs-CZ"/>
        </w:rPr>
        <w:t>projekt</w:t>
      </w:r>
      <w:r w:rsidR="004C5731" w:rsidRPr="003E223A">
        <w:rPr>
          <w:rFonts w:ascii="Tahoma" w:hAnsi="Tahoma" w:cs="Tahoma"/>
          <w:color w:val="auto"/>
          <w:sz w:val="20"/>
          <w:szCs w:val="20"/>
          <w:lang w:val="cs-CZ"/>
        </w:rPr>
        <w:t> </w:t>
      </w:r>
      <w:r w:rsidR="004C5731" w:rsidRPr="003E223A">
        <w:rPr>
          <w:rFonts w:ascii="Tahoma" w:hAnsi="Tahoma" w:cs="Tahoma"/>
          <w:i/>
          <w:color w:val="auto"/>
          <w:sz w:val="20"/>
          <w:szCs w:val="20"/>
          <w:lang w:val="cs-CZ"/>
        </w:rPr>
        <w:t>36Q°</w:t>
      </w:r>
      <w:r w:rsidR="00933D07" w:rsidRPr="003E223A">
        <w:rPr>
          <w:rFonts w:ascii="Tahoma" w:hAnsi="Tahoma" w:cs="Tahoma"/>
          <w:i/>
          <w:color w:val="auto"/>
          <w:sz w:val="20"/>
          <w:szCs w:val="20"/>
          <w:lang w:val="cs-CZ"/>
        </w:rPr>
        <w:t>,</w:t>
      </w:r>
      <w:r w:rsidR="004C5731" w:rsidRPr="003E223A">
        <w:rPr>
          <w:rFonts w:ascii="Tahoma" w:hAnsi="Tahoma" w:cs="Tahoma"/>
          <w:color w:val="auto"/>
          <w:sz w:val="20"/>
          <w:szCs w:val="20"/>
          <w:lang w:val="cs-CZ"/>
        </w:rPr>
        <w:t xml:space="preserve"> věnovaný</w:t>
      </w:r>
      <w:bookmarkStart w:id="0" w:name="_GoBack"/>
      <w:bookmarkEnd w:id="0"/>
      <w:r w:rsidR="004C5731" w:rsidRPr="003E223A">
        <w:rPr>
          <w:rFonts w:ascii="Tahoma" w:hAnsi="Tahoma" w:cs="Tahoma"/>
          <w:color w:val="auto"/>
          <w:sz w:val="20"/>
          <w:szCs w:val="20"/>
          <w:lang w:val="cs-CZ"/>
        </w:rPr>
        <w:t xml:space="preserve"> světelnému </w:t>
      </w:r>
      <w:r w:rsidR="003F6DCD" w:rsidRPr="003E223A">
        <w:rPr>
          <w:rFonts w:ascii="Tahoma" w:hAnsi="Tahoma" w:cs="Tahoma"/>
          <w:color w:val="auto"/>
          <w:sz w:val="20"/>
          <w:szCs w:val="20"/>
          <w:lang w:val="cs-CZ"/>
        </w:rPr>
        <w:br/>
      </w:r>
      <w:r w:rsidR="004C5731" w:rsidRPr="003E223A">
        <w:rPr>
          <w:rFonts w:ascii="Tahoma" w:hAnsi="Tahoma" w:cs="Tahoma"/>
          <w:color w:val="auto"/>
          <w:sz w:val="20"/>
          <w:szCs w:val="20"/>
          <w:lang w:val="cs-CZ"/>
        </w:rPr>
        <w:t>a zvukovému designu</w:t>
      </w:r>
      <w:r w:rsidR="00933D07" w:rsidRPr="003E223A">
        <w:rPr>
          <w:rFonts w:ascii="Tahoma" w:hAnsi="Tahoma" w:cs="Tahoma"/>
          <w:color w:val="auto"/>
          <w:sz w:val="20"/>
          <w:szCs w:val="20"/>
          <w:lang w:val="cs-CZ"/>
        </w:rPr>
        <w:t>,</w:t>
      </w:r>
      <w:r w:rsidR="004C5731" w:rsidRPr="003E223A">
        <w:rPr>
          <w:rFonts w:ascii="Tahoma" w:hAnsi="Tahoma" w:cs="Tahoma"/>
          <w:color w:val="auto"/>
          <w:sz w:val="20"/>
          <w:szCs w:val="20"/>
          <w:lang w:val="cs-CZ"/>
        </w:rPr>
        <w:t xml:space="preserve"> a </w:t>
      </w:r>
      <w:r w:rsidR="004C5731" w:rsidRPr="003E223A">
        <w:rPr>
          <w:rFonts w:ascii="Tahoma" w:hAnsi="Tahoma" w:cs="Tahoma"/>
          <w:color w:val="auto"/>
          <w:sz w:val="20"/>
          <w:szCs w:val="20"/>
          <w:shd w:val="clear" w:color="auto" w:fill="FFFFFF"/>
          <w:lang w:val="cs-CZ"/>
        </w:rPr>
        <w:t>sérii prezentací, přednášek a diskuzí</w:t>
      </w:r>
      <w:r w:rsidR="004C5731" w:rsidRPr="003E223A">
        <w:rPr>
          <w:rFonts w:ascii="Tahoma" w:hAnsi="Tahoma" w:cs="Tahoma"/>
          <w:color w:val="auto"/>
          <w:sz w:val="20"/>
          <w:szCs w:val="20"/>
          <w:lang w:val="cs-CZ"/>
        </w:rPr>
        <w:t xml:space="preserve"> </w:t>
      </w:r>
      <w:r w:rsidR="004C5731" w:rsidRPr="003E223A">
        <w:rPr>
          <w:rFonts w:ascii="Tahoma" w:hAnsi="Tahoma" w:cs="Tahoma"/>
          <w:i/>
          <w:color w:val="auto"/>
          <w:sz w:val="20"/>
          <w:szCs w:val="20"/>
          <w:lang w:val="cs-CZ"/>
        </w:rPr>
        <w:t xml:space="preserve">PQ </w:t>
      </w:r>
      <w:proofErr w:type="spellStart"/>
      <w:r w:rsidR="004C5731" w:rsidRPr="003E223A">
        <w:rPr>
          <w:rFonts w:ascii="Tahoma" w:hAnsi="Tahoma" w:cs="Tahoma"/>
          <w:i/>
          <w:color w:val="auto"/>
          <w:sz w:val="20"/>
          <w:szCs w:val="20"/>
          <w:lang w:val="cs-CZ"/>
        </w:rPr>
        <w:t>Talks</w:t>
      </w:r>
      <w:proofErr w:type="spellEnd"/>
      <w:r w:rsidR="004C5731" w:rsidRPr="003E223A">
        <w:rPr>
          <w:rFonts w:ascii="Tahoma" w:hAnsi="Tahoma" w:cs="Tahoma"/>
          <w:color w:val="auto"/>
          <w:sz w:val="20"/>
          <w:szCs w:val="20"/>
          <w:lang w:val="cs-CZ"/>
        </w:rPr>
        <w:t xml:space="preserve">. Okruh Reflexe bude zahrnovat výstavu </w:t>
      </w:r>
      <w:r w:rsidR="004C5731" w:rsidRPr="003E223A">
        <w:rPr>
          <w:rFonts w:ascii="Tahoma" w:hAnsi="Tahoma" w:cs="Tahoma"/>
          <w:i/>
          <w:color w:val="auto"/>
          <w:sz w:val="20"/>
          <w:szCs w:val="20"/>
          <w:lang w:val="cs-CZ"/>
        </w:rPr>
        <w:t>Fragmenty</w:t>
      </w:r>
      <w:r w:rsidR="004C5731" w:rsidRPr="003E223A">
        <w:rPr>
          <w:rFonts w:ascii="Tahoma" w:hAnsi="Tahoma" w:cs="Tahoma"/>
          <w:color w:val="auto"/>
          <w:sz w:val="20"/>
          <w:szCs w:val="20"/>
          <w:lang w:val="cs-CZ"/>
        </w:rPr>
        <w:t xml:space="preserve">. Napříč všemi tematickými okruhy se prolíná projekt </w:t>
      </w:r>
      <w:r w:rsidR="004C5731" w:rsidRPr="003E223A">
        <w:rPr>
          <w:rFonts w:ascii="Tahoma" w:hAnsi="Tahoma" w:cs="Tahoma"/>
          <w:i/>
          <w:color w:val="auto"/>
          <w:sz w:val="20"/>
          <w:szCs w:val="20"/>
          <w:lang w:val="cs-CZ"/>
        </w:rPr>
        <w:t>Emergence</w:t>
      </w:r>
      <w:r w:rsidR="004C5731" w:rsidRPr="003E223A">
        <w:rPr>
          <w:rFonts w:ascii="Tahoma" w:hAnsi="Tahoma" w:cs="Tahoma"/>
          <w:color w:val="auto"/>
          <w:sz w:val="20"/>
          <w:szCs w:val="20"/>
          <w:lang w:val="cs-CZ"/>
        </w:rPr>
        <w:t>.</w:t>
      </w:r>
    </w:p>
    <w:p w14:paraId="31DFF369" w14:textId="77777777" w:rsidR="001B384A" w:rsidRPr="003E223A" w:rsidRDefault="001B384A" w:rsidP="00C66CB1">
      <w:pPr>
        <w:jc w:val="both"/>
        <w:rPr>
          <w:rFonts w:ascii="Tahoma" w:hAnsi="Tahoma" w:cs="Tahoma"/>
          <w:color w:val="auto"/>
          <w:sz w:val="20"/>
          <w:szCs w:val="20"/>
          <w:lang w:val="cs-CZ"/>
        </w:rPr>
      </w:pPr>
    </w:p>
    <w:p w14:paraId="00C7EE80" w14:textId="77777777" w:rsidR="00AF0D54" w:rsidRPr="003E223A" w:rsidRDefault="00AF0D54" w:rsidP="00AF0D54">
      <w:pPr>
        <w:jc w:val="both"/>
        <w:rPr>
          <w:rFonts w:ascii="Tahoma" w:hAnsi="Tahoma" w:cs="Tahoma"/>
          <w:b/>
          <w:color w:val="auto"/>
          <w:sz w:val="20"/>
          <w:szCs w:val="20"/>
          <w:lang w:val="cs-CZ"/>
        </w:rPr>
      </w:pPr>
      <w:r w:rsidRPr="003E223A">
        <w:rPr>
          <w:rFonts w:ascii="Tahoma" w:hAnsi="Tahoma" w:cs="Tahoma"/>
          <w:b/>
          <w:color w:val="auto"/>
          <w:sz w:val="20"/>
          <w:szCs w:val="20"/>
          <w:lang w:val="cs-CZ"/>
        </w:rPr>
        <w:t xml:space="preserve">//Zlatá triga </w:t>
      </w:r>
    </w:p>
    <w:p w14:paraId="70C91E85" w14:textId="77777777" w:rsidR="005C0020" w:rsidRPr="003E223A" w:rsidRDefault="005C0020" w:rsidP="00AF0D54">
      <w:pPr>
        <w:jc w:val="both"/>
        <w:rPr>
          <w:rFonts w:ascii="Tahoma" w:hAnsi="Tahoma" w:cs="Tahoma"/>
          <w:b/>
          <w:color w:val="auto"/>
          <w:sz w:val="20"/>
          <w:szCs w:val="20"/>
          <w:lang w:val="cs-CZ"/>
        </w:rPr>
      </w:pPr>
    </w:p>
    <w:p w14:paraId="11154552" w14:textId="072C9135" w:rsidR="00AF0D54" w:rsidRPr="003E223A" w:rsidRDefault="00AF0D54" w:rsidP="00AF0D54">
      <w:pPr>
        <w:jc w:val="both"/>
        <w:rPr>
          <w:rFonts w:ascii="Tahoma" w:hAnsi="Tahoma" w:cs="Tahoma"/>
          <w:b/>
          <w:sz w:val="20"/>
          <w:szCs w:val="20"/>
          <w:lang w:val="cs-CZ"/>
        </w:rPr>
      </w:pPr>
      <w:r w:rsidRPr="003E223A">
        <w:rPr>
          <w:rFonts w:ascii="Tahoma" w:hAnsi="Tahoma" w:cs="Tahoma"/>
          <w:color w:val="auto"/>
          <w:sz w:val="20"/>
          <w:szCs w:val="20"/>
          <w:lang w:val="cs-CZ"/>
        </w:rPr>
        <w:t xml:space="preserve">Koncepce letošního ročníku PQ je volně inspirována sousoším </w:t>
      </w:r>
      <w:r w:rsidRPr="003E223A">
        <w:rPr>
          <w:rFonts w:ascii="Tahoma" w:hAnsi="Tahoma" w:cs="Tahoma"/>
          <w:b/>
          <w:color w:val="auto"/>
          <w:sz w:val="20"/>
          <w:szCs w:val="20"/>
          <w:lang w:val="cs-CZ"/>
        </w:rPr>
        <w:t>Zlaté trigy</w:t>
      </w:r>
      <w:r w:rsidRPr="003E223A">
        <w:rPr>
          <w:rFonts w:ascii="Tahoma" w:hAnsi="Tahoma" w:cs="Tahoma"/>
          <w:color w:val="auto"/>
          <w:sz w:val="20"/>
          <w:szCs w:val="20"/>
          <w:lang w:val="cs-CZ"/>
        </w:rPr>
        <w:t xml:space="preserve">, tedy hlavní cenou, která </w:t>
      </w:r>
      <w:r w:rsidR="00E11C42" w:rsidRPr="003E223A">
        <w:rPr>
          <w:rFonts w:ascii="Tahoma" w:hAnsi="Tahoma" w:cs="Tahoma"/>
          <w:color w:val="auto"/>
          <w:sz w:val="20"/>
          <w:szCs w:val="20"/>
          <w:lang w:val="cs-CZ"/>
        </w:rPr>
        <w:br/>
      </w:r>
      <w:r w:rsidRPr="003E223A">
        <w:rPr>
          <w:rFonts w:ascii="Tahoma" w:hAnsi="Tahoma" w:cs="Tahoma"/>
          <w:color w:val="auto"/>
          <w:sz w:val="20"/>
          <w:szCs w:val="20"/>
          <w:lang w:val="cs-CZ"/>
        </w:rPr>
        <w:t xml:space="preserve">je na PQ tradičně udělována za nejlepší expozici. </w:t>
      </w:r>
      <w:r w:rsidRPr="003E223A">
        <w:rPr>
          <w:rFonts w:ascii="Tahoma" w:hAnsi="Tahoma" w:cs="Tahoma"/>
          <w:i/>
          <w:color w:val="auto"/>
          <w:sz w:val="20"/>
          <w:szCs w:val="20"/>
          <w:lang w:val="cs-CZ"/>
        </w:rPr>
        <w:t>„Triga je pro nás metaforou propojení tří různých sil v jednu, vedoucí ke společnému cíli. Poukazuje na důležitost úzké spolupráce různých talentů, která vede k výsledkům, jichž by jedinec jen těžko dosáhl,“</w:t>
      </w:r>
      <w:r w:rsidRPr="003E223A">
        <w:rPr>
          <w:rFonts w:ascii="Tahoma" w:hAnsi="Tahoma" w:cs="Tahoma"/>
          <w:color w:val="auto"/>
          <w:sz w:val="20"/>
          <w:szCs w:val="20"/>
          <w:lang w:val="cs-CZ"/>
        </w:rPr>
        <w:t xml:space="preserve"> vysvětluje umělecká ředitelka Markéta Fantová. </w:t>
      </w:r>
      <w:r w:rsidRPr="003E223A">
        <w:rPr>
          <w:rFonts w:ascii="Tahoma" w:hAnsi="Tahoma" w:cs="Tahoma"/>
          <w:bCs/>
          <w:sz w:val="20"/>
          <w:szCs w:val="20"/>
          <w:lang w:val="cs-CZ"/>
        </w:rPr>
        <w:t xml:space="preserve">Prestižní ocenění </w:t>
      </w:r>
      <w:r w:rsidRPr="003E223A">
        <w:rPr>
          <w:rFonts w:ascii="Tahoma" w:hAnsi="Tahoma" w:cs="Tahoma"/>
          <w:bCs/>
          <w:i/>
          <w:sz w:val="20"/>
          <w:szCs w:val="20"/>
          <w:lang w:val="cs-CZ"/>
        </w:rPr>
        <w:t>Zlatá Triga</w:t>
      </w:r>
      <w:r w:rsidRPr="003E223A">
        <w:rPr>
          <w:rFonts w:ascii="Tahoma" w:hAnsi="Tahoma" w:cs="Tahoma"/>
          <w:bCs/>
          <w:sz w:val="20"/>
          <w:szCs w:val="20"/>
          <w:lang w:val="cs-CZ"/>
        </w:rPr>
        <w:t xml:space="preserve"> za nejlepší expozici a také </w:t>
      </w:r>
      <w:r w:rsidRPr="003E223A">
        <w:rPr>
          <w:rFonts w:ascii="Tahoma" w:hAnsi="Tahoma" w:cs="Tahoma"/>
          <w:bCs/>
          <w:i/>
          <w:sz w:val="20"/>
          <w:szCs w:val="20"/>
          <w:lang w:val="cs-CZ"/>
        </w:rPr>
        <w:t>Zlaté medaile</w:t>
      </w:r>
      <w:r w:rsidRPr="003E223A">
        <w:rPr>
          <w:rFonts w:ascii="Tahoma" w:hAnsi="Tahoma" w:cs="Tahoma"/>
          <w:bCs/>
          <w:sz w:val="20"/>
          <w:szCs w:val="20"/>
          <w:lang w:val="cs-CZ"/>
        </w:rPr>
        <w:t xml:space="preserve"> v několika kategoriích, které pokrývají rozmanité obory spadající pod scénografii (kostýmní, světelný, zvukový design a další). Ceny uděluje ministr kultury České republiky na základě doporučení mezinárodní poroty nebo organizátora PQ (s výjimkou ceny dětského návštěvníka, kterou uděluje Česká televize). Novou podobu sošky pro PQ 2019 navrhl architekt Petr </w:t>
      </w:r>
      <w:proofErr w:type="spellStart"/>
      <w:r w:rsidRPr="003E223A">
        <w:rPr>
          <w:rFonts w:ascii="Tahoma" w:hAnsi="Tahoma" w:cs="Tahoma"/>
          <w:bCs/>
          <w:sz w:val="20"/>
          <w:szCs w:val="20"/>
          <w:lang w:val="cs-CZ"/>
        </w:rPr>
        <w:t>Bakoš</w:t>
      </w:r>
      <w:proofErr w:type="spellEnd"/>
      <w:r w:rsidRPr="003E223A">
        <w:rPr>
          <w:rFonts w:ascii="Tahoma" w:hAnsi="Tahoma" w:cs="Tahoma"/>
          <w:bCs/>
          <w:sz w:val="20"/>
          <w:szCs w:val="20"/>
          <w:lang w:val="cs-CZ"/>
        </w:rPr>
        <w:t>.</w:t>
      </w:r>
    </w:p>
    <w:p w14:paraId="41980A17" w14:textId="77777777" w:rsidR="00AF0D54" w:rsidRPr="003E223A" w:rsidRDefault="00AF0D54" w:rsidP="00C66CB1">
      <w:pPr>
        <w:jc w:val="both"/>
        <w:rPr>
          <w:rFonts w:ascii="Tahoma" w:hAnsi="Tahoma" w:cs="Tahoma"/>
          <w:color w:val="auto"/>
          <w:sz w:val="20"/>
          <w:szCs w:val="20"/>
          <w:lang w:val="cs-CZ"/>
        </w:rPr>
      </w:pPr>
    </w:p>
    <w:p w14:paraId="7E8ADCBE" w14:textId="77777777" w:rsidR="001B384A" w:rsidRPr="003E223A" w:rsidRDefault="001B384A" w:rsidP="00C66CB1">
      <w:pPr>
        <w:pStyle w:val="Text"/>
        <w:jc w:val="both"/>
        <w:rPr>
          <w:rFonts w:ascii="Tahoma" w:eastAsia="Tahoma" w:hAnsi="Tahoma" w:cs="Tahoma"/>
          <w:b/>
          <w:color w:val="auto"/>
          <w:sz w:val="20"/>
          <w:szCs w:val="20"/>
        </w:rPr>
      </w:pPr>
      <w:r w:rsidRPr="003E223A">
        <w:rPr>
          <w:rFonts w:ascii="Tahoma" w:eastAsia="Tahoma" w:hAnsi="Tahoma" w:cs="Tahoma"/>
          <w:b/>
          <w:color w:val="auto"/>
          <w:sz w:val="20"/>
          <w:szCs w:val="20"/>
        </w:rPr>
        <w:t>//Mezinárodní tým kurátorů</w:t>
      </w:r>
    </w:p>
    <w:p w14:paraId="6EA4BA71" w14:textId="77777777" w:rsidR="005C0020" w:rsidRPr="003E223A" w:rsidRDefault="005C0020" w:rsidP="00C66CB1">
      <w:pPr>
        <w:pStyle w:val="Text"/>
        <w:jc w:val="both"/>
        <w:rPr>
          <w:rFonts w:ascii="Tahoma" w:eastAsia="Tahoma" w:hAnsi="Tahoma" w:cs="Tahoma"/>
          <w:b/>
          <w:color w:val="auto"/>
          <w:sz w:val="20"/>
          <w:szCs w:val="20"/>
        </w:rPr>
      </w:pPr>
    </w:p>
    <w:p w14:paraId="30434F6C" w14:textId="01267722" w:rsidR="001B384A" w:rsidRPr="003E223A" w:rsidRDefault="001B384A" w:rsidP="00C66CB1">
      <w:pPr>
        <w:pStyle w:val="Text"/>
        <w:jc w:val="both"/>
        <w:rPr>
          <w:rFonts w:ascii="Tahoma" w:eastAsia="Tahoma" w:hAnsi="Tahoma" w:cs="Tahoma"/>
          <w:b/>
          <w:color w:val="auto"/>
          <w:sz w:val="20"/>
          <w:szCs w:val="20"/>
        </w:rPr>
      </w:pPr>
      <w:r w:rsidRPr="003E223A">
        <w:rPr>
          <w:rFonts w:ascii="Tahoma" w:eastAsia="Times New Roman" w:hAnsi="Tahoma" w:cs="Tahoma"/>
          <w:color w:val="auto"/>
          <w:sz w:val="20"/>
          <w:szCs w:val="20"/>
          <w:shd w:val="clear" w:color="auto" w:fill="FFFFFF"/>
        </w:rPr>
        <w:t>Na přípravách PQ se podílí mezinárodní tým odborníků</w:t>
      </w:r>
      <w:r w:rsidR="0071070E" w:rsidRPr="003E223A">
        <w:rPr>
          <w:rFonts w:ascii="Tahoma" w:eastAsia="Times New Roman" w:hAnsi="Tahoma" w:cs="Tahoma"/>
          <w:color w:val="auto"/>
          <w:sz w:val="20"/>
          <w:szCs w:val="20"/>
          <w:shd w:val="clear" w:color="auto" w:fill="FFFFFF"/>
        </w:rPr>
        <w:t>:</w:t>
      </w:r>
      <w:r w:rsidRPr="003E223A">
        <w:rPr>
          <w:rFonts w:ascii="Tahoma" w:eastAsia="Times New Roman" w:hAnsi="Tahoma" w:cs="Tahoma"/>
          <w:color w:val="auto"/>
          <w:sz w:val="20"/>
          <w:szCs w:val="20"/>
          <w:shd w:val="clear" w:color="auto" w:fill="FFFFFF"/>
        </w:rPr>
        <w:t xml:space="preserve"> Markéta Fantová (umělecká ředitelka PQ 2019 a </w:t>
      </w:r>
      <w:proofErr w:type="spellStart"/>
      <w:r w:rsidR="001F0B37" w:rsidRPr="003E223A">
        <w:rPr>
          <w:rFonts w:ascii="Tahoma" w:eastAsia="Times New Roman" w:hAnsi="Tahoma" w:cs="Tahoma"/>
          <w:color w:val="auto"/>
          <w:sz w:val="20"/>
          <w:szCs w:val="20"/>
          <w:shd w:val="clear" w:color="auto" w:fill="FFFFFF"/>
        </w:rPr>
        <w:t>spolu</w:t>
      </w:r>
      <w:r w:rsidRPr="003E223A">
        <w:rPr>
          <w:rFonts w:ascii="Tahoma" w:eastAsia="Times New Roman" w:hAnsi="Tahoma" w:cs="Tahoma"/>
          <w:color w:val="auto"/>
          <w:sz w:val="20"/>
          <w:szCs w:val="20"/>
          <w:shd w:val="clear" w:color="auto" w:fill="FFFFFF"/>
        </w:rPr>
        <w:t>kurátorka</w:t>
      </w:r>
      <w:proofErr w:type="spellEnd"/>
      <w:r w:rsidRPr="003E223A">
        <w:rPr>
          <w:rFonts w:ascii="Tahoma" w:eastAsia="Times New Roman" w:hAnsi="Tahoma" w:cs="Tahoma"/>
          <w:color w:val="auto"/>
          <w:sz w:val="20"/>
          <w:szCs w:val="20"/>
          <w:shd w:val="clear" w:color="auto" w:fill="FFFFFF"/>
        </w:rPr>
        <w:t xml:space="preserve"> projektu </w:t>
      </w:r>
      <w:r w:rsidRPr="003E223A">
        <w:rPr>
          <w:rFonts w:ascii="Tahoma" w:hAnsi="Tahoma" w:cs="Tahoma"/>
          <w:i/>
          <w:color w:val="auto"/>
          <w:sz w:val="20"/>
          <w:szCs w:val="20"/>
        </w:rPr>
        <w:t>36Q</w:t>
      </w:r>
      <w:r w:rsidRPr="003E223A">
        <w:rPr>
          <w:rFonts w:ascii="Tahoma" w:hAnsi="Tahoma" w:cs="Tahoma"/>
          <w:color w:val="auto"/>
          <w:sz w:val="20"/>
          <w:szCs w:val="20"/>
        </w:rPr>
        <w:t xml:space="preserve">°), </w:t>
      </w:r>
      <w:proofErr w:type="spellStart"/>
      <w:r w:rsidRPr="003E223A">
        <w:rPr>
          <w:rFonts w:ascii="Tahoma" w:hAnsi="Tahoma" w:cs="Tahoma"/>
          <w:color w:val="auto"/>
          <w:sz w:val="20"/>
          <w:szCs w:val="20"/>
        </w:rPr>
        <w:t>Serge</w:t>
      </w:r>
      <w:proofErr w:type="spellEnd"/>
      <w:r w:rsidRPr="003E223A">
        <w:rPr>
          <w:rFonts w:ascii="Tahoma" w:hAnsi="Tahoma" w:cs="Tahoma"/>
          <w:color w:val="auto"/>
          <w:sz w:val="20"/>
          <w:szCs w:val="20"/>
        </w:rPr>
        <w:t xml:space="preserve"> Von </w:t>
      </w:r>
      <w:proofErr w:type="spellStart"/>
      <w:r w:rsidRPr="003E223A">
        <w:rPr>
          <w:rFonts w:ascii="Tahoma" w:hAnsi="Tahoma" w:cs="Tahoma"/>
          <w:color w:val="auto"/>
          <w:sz w:val="20"/>
          <w:szCs w:val="20"/>
        </w:rPr>
        <w:t>Arx</w:t>
      </w:r>
      <w:proofErr w:type="spellEnd"/>
      <w:r w:rsidRPr="003E223A">
        <w:rPr>
          <w:rFonts w:ascii="Tahoma" w:hAnsi="Tahoma" w:cs="Tahoma"/>
          <w:color w:val="auto"/>
          <w:sz w:val="20"/>
          <w:szCs w:val="20"/>
        </w:rPr>
        <w:t xml:space="preserve"> a D. Chase </w:t>
      </w:r>
      <w:proofErr w:type="spellStart"/>
      <w:r w:rsidRPr="003E223A">
        <w:rPr>
          <w:rFonts w:ascii="Tahoma" w:hAnsi="Tahoma" w:cs="Tahoma"/>
          <w:color w:val="auto"/>
          <w:sz w:val="20"/>
          <w:szCs w:val="20"/>
        </w:rPr>
        <w:t>Angier</w:t>
      </w:r>
      <w:proofErr w:type="spellEnd"/>
      <w:r w:rsidRPr="003E223A">
        <w:rPr>
          <w:rFonts w:ascii="Tahoma" w:hAnsi="Tahoma" w:cs="Tahoma"/>
          <w:color w:val="auto"/>
          <w:sz w:val="20"/>
          <w:szCs w:val="20"/>
        </w:rPr>
        <w:t xml:space="preserve"> (kurátoři projektu</w:t>
      </w:r>
      <w:r w:rsidRPr="003E223A">
        <w:rPr>
          <w:rFonts w:ascii="Tahoma" w:hAnsi="Tahoma" w:cs="Tahoma"/>
          <w:i/>
          <w:color w:val="auto"/>
          <w:sz w:val="20"/>
          <w:szCs w:val="20"/>
        </w:rPr>
        <w:t xml:space="preserve"> Formace), </w:t>
      </w:r>
      <w:r w:rsidRPr="003E223A">
        <w:rPr>
          <w:rFonts w:ascii="Tahoma" w:hAnsi="Tahoma" w:cs="Tahoma"/>
          <w:color w:val="auto"/>
          <w:sz w:val="20"/>
          <w:szCs w:val="20"/>
        </w:rPr>
        <w:t xml:space="preserve">Pavel Drábek a Barbora Příhodová (kurátoři </w:t>
      </w:r>
      <w:r w:rsidRPr="003E223A">
        <w:rPr>
          <w:rFonts w:ascii="Tahoma" w:hAnsi="Tahoma" w:cs="Tahoma"/>
          <w:i/>
          <w:color w:val="auto"/>
          <w:sz w:val="20"/>
          <w:szCs w:val="20"/>
        </w:rPr>
        <w:t xml:space="preserve">PQ </w:t>
      </w:r>
      <w:proofErr w:type="spellStart"/>
      <w:r w:rsidRPr="003E223A">
        <w:rPr>
          <w:rFonts w:ascii="Tahoma" w:hAnsi="Tahoma" w:cs="Tahoma"/>
          <w:i/>
          <w:color w:val="auto"/>
          <w:sz w:val="20"/>
          <w:szCs w:val="20"/>
        </w:rPr>
        <w:t>Talks</w:t>
      </w:r>
      <w:proofErr w:type="spellEnd"/>
      <w:r w:rsidRPr="003E223A">
        <w:rPr>
          <w:rFonts w:ascii="Tahoma" w:hAnsi="Tahoma" w:cs="Tahoma"/>
          <w:color w:val="auto"/>
          <w:sz w:val="20"/>
          <w:szCs w:val="20"/>
        </w:rPr>
        <w:t xml:space="preserve">), Sophie </w:t>
      </w:r>
      <w:proofErr w:type="spellStart"/>
      <w:r w:rsidRPr="003E223A">
        <w:rPr>
          <w:rFonts w:ascii="Tahoma" w:hAnsi="Tahoma" w:cs="Tahoma"/>
          <w:color w:val="auto"/>
          <w:sz w:val="20"/>
          <w:szCs w:val="20"/>
        </w:rPr>
        <w:t>Jump</w:t>
      </w:r>
      <w:proofErr w:type="spellEnd"/>
      <w:r w:rsidRPr="003E223A">
        <w:rPr>
          <w:rFonts w:ascii="Tahoma" w:hAnsi="Tahoma" w:cs="Tahoma"/>
          <w:color w:val="auto"/>
          <w:sz w:val="20"/>
          <w:szCs w:val="20"/>
        </w:rPr>
        <w:t xml:space="preserve"> (kurátorka </w:t>
      </w:r>
      <w:proofErr w:type="spellStart"/>
      <w:r w:rsidRPr="003E223A">
        <w:rPr>
          <w:rFonts w:ascii="Tahoma" w:hAnsi="Tahoma" w:cs="Tahoma"/>
          <w:i/>
          <w:color w:val="auto"/>
          <w:sz w:val="20"/>
          <w:szCs w:val="20"/>
        </w:rPr>
        <w:t>Site</w:t>
      </w:r>
      <w:proofErr w:type="spellEnd"/>
      <w:r w:rsidRPr="003E223A">
        <w:rPr>
          <w:rFonts w:ascii="Tahoma" w:hAnsi="Tahoma" w:cs="Tahoma"/>
          <w:i/>
          <w:color w:val="auto"/>
          <w:sz w:val="20"/>
          <w:szCs w:val="20"/>
        </w:rPr>
        <w:t xml:space="preserve"> </w:t>
      </w:r>
      <w:proofErr w:type="spellStart"/>
      <w:r w:rsidRPr="003E223A">
        <w:rPr>
          <w:rFonts w:ascii="Tahoma" w:hAnsi="Tahoma" w:cs="Tahoma"/>
          <w:i/>
          <w:color w:val="auto"/>
          <w:sz w:val="20"/>
          <w:szCs w:val="20"/>
        </w:rPr>
        <w:t>specific</w:t>
      </w:r>
      <w:proofErr w:type="spellEnd"/>
      <w:r w:rsidRPr="003E223A">
        <w:rPr>
          <w:rFonts w:ascii="Tahoma" w:hAnsi="Tahoma" w:cs="Tahoma"/>
          <w:i/>
          <w:color w:val="auto"/>
          <w:sz w:val="20"/>
          <w:szCs w:val="20"/>
        </w:rPr>
        <w:t xml:space="preserve"> festivalu</w:t>
      </w:r>
      <w:r w:rsidRPr="003E223A">
        <w:rPr>
          <w:rFonts w:ascii="Tahoma" w:hAnsi="Tahoma" w:cs="Tahoma"/>
          <w:color w:val="auto"/>
          <w:sz w:val="20"/>
          <w:szCs w:val="20"/>
        </w:rPr>
        <w:t xml:space="preserve">), Patrick </w:t>
      </w:r>
      <w:proofErr w:type="spellStart"/>
      <w:r w:rsidRPr="003E223A">
        <w:rPr>
          <w:rFonts w:ascii="Tahoma" w:hAnsi="Tahoma" w:cs="Tahoma"/>
          <w:color w:val="auto"/>
          <w:sz w:val="20"/>
          <w:szCs w:val="20"/>
        </w:rPr>
        <w:t>Du</w:t>
      </w:r>
      <w:proofErr w:type="spellEnd"/>
      <w:r w:rsidRPr="003E223A">
        <w:rPr>
          <w:rFonts w:ascii="Tahoma" w:hAnsi="Tahoma" w:cs="Tahoma"/>
          <w:color w:val="auto"/>
          <w:sz w:val="20"/>
          <w:szCs w:val="20"/>
        </w:rPr>
        <w:t xml:space="preserve"> </w:t>
      </w:r>
      <w:proofErr w:type="spellStart"/>
      <w:r w:rsidRPr="003E223A">
        <w:rPr>
          <w:rFonts w:ascii="Tahoma" w:hAnsi="Tahoma" w:cs="Tahoma"/>
          <w:color w:val="auto"/>
          <w:sz w:val="20"/>
          <w:szCs w:val="20"/>
        </w:rPr>
        <w:t>Wors</w:t>
      </w:r>
      <w:proofErr w:type="spellEnd"/>
      <w:r w:rsidRPr="003E223A">
        <w:rPr>
          <w:rFonts w:ascii="Tahoma" w:hAnsi="Tahoma" w:cs="Tahoma"/>
          <w:color w:val="auto"/>
          <w:sz w:val="20"/>
          <w:szCs w:val="20"/>
        </w:rPr>
        <w:t xml:space="preserve"> (kurátor projektu </w:t>
      </w:r>
      <w:r w:rsidRPr="003E223A">
        <w:rPr>
          <w:rFonts w:ascii="Tahoma" w:hAnsi="Tahoma" w:cs="Tahoma"/>
          <w:i/>
          <w:color w:val="auto"/>
          <w:sz w:val="20"/>
          <w:szCs w:val="20"/>
        </w:rPr>
        <w:t>PQ Studio</w:t>
      </w:r>
      <w:r w:rsidRPr="003E223A">
        <w:rPr>
          <w:rFonts w:ascii="Tahoma" w:hAnsi="Tahoma" w:cs="Tahoma"/>
          <w:color w:val="auto"/>
          <w:sz w:val="20"/>
          <w:szCs w:val="20"/>
        </w:rPr>
        <w:t xml:space="preserve">, </w:t>
      </w:r>
      <w:proofErr w:type="spellStart"/>
      <w:r w:rsidR="00933D07" w:rsidRPr="003E223A">
        <w:rPr>
          <w:rFonts w:ascii="Tahoma" w:hAnsi="Tahoma" w:cs="Tahoma"/>
          <w:color w:val="auto"/>
          <w:sz w:val="20"/>
          <w:szCs w:val="20"/>
        </w:rPr>
        <w:t>spolu</w:t>
      </w:r>
      <w:r w:rsidRPr="003E223A">
        <w:rPr>
          <w:rFonts w:ascii="Tahoma" w:hAnsi="Tahoma" w:cs="Tahoma"/>
          <w:color w:val="auto"/>
          <w:sz w:val="20"/>
          <w:szCs w:val="20"/>
        </w:rPr>
        <w:t>kurátor</w:t>
      </w:r>
      <w:proofErr w:type="spellEnd"/>
      <w:r w:rsidRPr="003E223A">
        <w:rPr>
          <w:rFonts w:ascii="Tahoma" w:hAnsi="Tahoma" w:cs="Tahoma"/>
          <w:color w:val="auto"/>
          <w:sz w:val="20"/>
          <w:szCs w:val="20"/>
        </w:rPr>
        <w:t xml:space="preserve"> projektu </w:t>
      </w:r>
      <w:r w:rsidRPr="003E223A">
        <w:rPr>
          <w:rFonts w:ascii="Tahoma" w:hAnsi="Tahoma" w:cs="Tahoma"/>
          <w:i/>
          <w:color w:val="auto"/>
          <w:sz w:val="20"/>
          <w:szCs w:val="20"/>
        </w:rPr>
        <w:t>PQ Studio: Festival</w:t>
      </w:r>
      <w:r w:rsidRPr="003E223A">
        <w:rPr>
          <w:rFonts w:ascii="Tahoma" w:hAnsi="Tahoma" w:cs="Tahoma"/>
          <w:color w:val="auto"/>
          <w:sz w:val="20"/>
          <w:szCs w:val="20"/>
        </w:rPr>
        <w:t xml:space="preserve">), Michal </w:t>
      </w:r>
      <w:proofErr w:type="spellStart"/>
      <w:r w:rsidRPr="003E223A">
        <w:rPr>
          <w:rFonts w:ascii="Tahoma" w:hAnsi="Tahoma" w:cs="Tahoma"/>
          <w:color w:val="auto"/>
          <w:sz w:val="20"/>
          <w:szCs w:val="20"/>
        </w:rPr>
        <w:t>Lážňovský</w:t>
      </w:r>
      <w:proofErr w:type="spellEnd"/>
      <w:r w:rsidRPr="003E223A">
        <w:rPr>
          <w:rFonts w:ascii="Tahoma" w:hAnsi="Tahoma" w:cs="Tahoma"/>
          <w:color w:val="auto"/>
          <w:sz w:val="20"/>
          <w:szCs w:val="20"/>
        </w:rPr>
        <w:t xml:space="preserve"> (</w:t>
      </w:r>
      <w:proofErr w:type="spellStart"/>
      <w:r w:rsidR="001F0B37" w:rsidRPr="003E223A">
        <w:rPr>
          <w:rFonts w:ascii="Tahoma" w:hAnsi="Tahoma" w:cs="Tahoma"/>
          <w:color w:val="auto"/>
          <w:sz w:val="20"/>
          <w:szCs w:val="20"/>
        </w:rPr>
        <w:t>spolu</w:t>
      </w:r>
      <w:r w:rsidRPr="003E223A">
        <w:rPr>
          <w:rFonts w:ascii="Tahoma" w:hAnsi="Tahoma" w:cs="Tahoma"/>
          <w:color w:val="auto"/>
          <w:sz w:val="20"/>
          <w:szCs w:val="20"/>
        </w:rPr>
        <w:t>kurátor</w:t>
      </w:r>
      <w:proofErr w:type="spellEnd"/>
      <w:r w:rsidRPr="003E223A">
        <w:rPr>
          <w:rFonts w:ascii="Tahoma" w:hAnsi="Tahoma" w:cs="Tahoma"/>
          <w:color w:val="auto"/>
          <w:sz w:val="20"/>
          <w:szCs w:val="20"/>
        </w:rPr>
        <w:t xml:space="preserve"> projektu </w:t>
      </w:r>
      <w:r w:rsidRPr="003E223A">
        <w:rPr>
          <w:rFonts w:ascii="Tahoma" w:hAnsi="Tahoma" w:cs="Tahoma"/>
          <w:i/>
          <w:color w:val="auto"/>
          <w:sz w:val="20"/>
          <w:szCs w:val="20"/>
        </w:rPr>
        <w:t>PQ Studio: Festival</w:t>
      </w:r>
      <w:r w:rsidRPr="003E223A">
        <w:rPr>
          <w:rFonts w:ascii="Tahoma" w:hAnsi="Tahoma" w:cs="Tahoma"/>
          <w:color w:val="auto"/>
          <w:sz w:val="20"/>
          <w:szCs w:val="20"/>
        </w:rPr>
        <w:t>), Klára Zieglerová (kurátor</w:t>
      </w:r>
      <w:r w:rsidR="00933D07" w:rsidRPr="003E223A">
        <w:rPr>
          <w:rFonts w:ascii="Tahoma" w:hAnsi="Tahoma" w:cs="Tahoma"/>
          <w:color w:val="auto"/>
          <w:sz w:val="20"/>
          <w:szCs w:val="20"/>
        </w:rPr>
        <w:t>ka</w:t>
      </w:r>
      <w:r w:rsidRPr="003E223A">
        <w:rPr>
          <w:rFonts w:ascii="Tahoma" w:hAnsi="Tahoma" w:cs="Tahoma"/>
          <w:color w:val="auto"/>
          <w:sz w:val="20"/>
          <w:szCs w:val="20"/>
        </w:rPr>
        <w:t xml:space="preserve"> výstavy </w:t>
      </w:r>
      <w:r w:rsidRPr="003E223A">
        <w:rPr>
          <w:rFonts w:ascii="Tahoma" w:hAnsi="Tahoma" w:cs="Tahoma"/>
          <w:i/>
          <w:color w:val="auto"/>
          <w:sz w:val="20"/>
          <w:szCs w:val="20"/>
        </w:rPr>
        <w:t>Fragmenty</w:t>
      </w:r>
      <w:r w:rsidRPr="003E223A">
        <w:rPr>
          <w:rFonts w:ascii="Tahoma" w:hAnsi="Tahoma" w:cs="Tahoma"/>
          <w:color w:val="auto"/>
          <w:sz w:val="20"/>
          <w:szCs w:val="20"/>
        </w:rPr>
        <w:t>) a Ja</w:t>
      </w:r>
      <w:r w:rsidR="00C66CB1" w:rsidRPr="003E223A">
        <w:rPr>
          <w:rFonts w:ascii="Tahoma" w:hAnsi="Tahoma" w:cs="Tahoma"/>
          <w:color w:val="auto"/>
          <w:sz w:val="20"/>
          <w:szCs w:val="20"/>
        </w:rPr>
        <w:t>n</w:t>
      </w:r>
      <w:r w:rsidRPr="003E223A">
        <w:rPr>
          <w:rFonts w:ascii="Tahoma" w:hAnsi="Tahoma" w:cs="Tahoma"/>
          <w:color w:val="auto"/>
          <w:sz w:val="20"/>
          <w:szCs w:val="20"/>
        </w:rPr>
        <w:t xml:space="preserve"> K. Rolník (</w:t>
      </w:r>
      <w:proofErr w:type="spellStart"/>
      <w:r w:rsidR="001F0B37" w:rsidRPr="003E223A">
        <w:rPr>
          <w:rFonts w:ascii="Tahoma" w:hAnsi="Tahoma" w:cs="Tahoma"/>
          <w:color w:val="auto"/>
          <w:sz w:val="20"/>
          <w:szCs w:val="20"/>
        </w:rPr>
        <w:t>spolu</w:t>
      </w:r>
      <w:r w:rsidRPr="003E223A">
        <w:rPr>
          <w:rFonts w:ascii="Tahoma" w:hAnsi="Tahoma" w:cs="Tahoma"/>
          <w:color w:val="auto"/>
          <w:sz w:val="20"/>
          <w:szCs w:val="20"/>
        </w:rPr>
        <w:t>kurátor</w:t>
      </w:r>
      <w:proofErr w:type="spellEnd"/>
      <w:r w:rsidRPr="003E223A">
        <w:rPr>
          <w:rFonts w:ascii="Tahoma" w:hAnsi="Tahoma" w:cs="Tahoma"/>
          <w:color w:val="auto"/>
          <w:sz w:val="20"/>
          <w:szCs w:val="20"/>
        </w:rPr>
        <w:t xml:space="preserve"> projektu </w:t>
      </w:r>
      <w:r w:rsidRPr="003E223A">
        <w:rPr>
          <w:rFonts w:ascii="Tahoma" w:hAnsi="Tahoma" w:cs="Tahoma"/>
          <w:i/>
          <w:color w:val="auto"/>
          <w:sz w:val="20"/>
          <w:szCs w:val="20"/>
        </w:rPr>
        <w:t>36Q</w:t>
      </w:r>
      <w:r w:rsidRPr="003E223A">
        <w:rPr>
          <w:rFonts w:ascii="Tahoma" w:hAnsi="Tahoma" w:cs="Tahoma"/>
          <w:color w:val="auto"/>
          <w:sz w:val="20"/>
          <w:szCs w:val="20"/>
        </w:rPr>
        <w:t>°).</w:t>
      </w:r>
    </w:p>
    <w:p w14:paraId="390472D1" w14:textId="77777777" w:rsidR="00C65F5D" w:rsidRPr="003E223A" w:rsidRDefault="00C65F5D" w:rsidP="00C66CB1">
      <w:pPr>
        <w:pStyle w:val="Text"/>
        <w:jc w:val="both"/>
        <w:rPr>
          <w:rFonts w:ascii="Tahoma" w:eastAsia="Tahoma" w:hAnsi="Tahoma" w:cs="Tahoma"/>
          <w:color w:val="auto"/>
          <w:sz w:val="20"/>
          <w:szCs w:val="20"/>
        </w:rPr>
      </w:pPr>
    </w:p>
    <w:p w14:paraId="5E01C4DB" w14:textId="77777777" w:rsidR="00712522" w:rsidRPr="003E223A" w:rsidRDefault="00712522" w:rsidP="00C66CB1">
      <w:pPr>
        <w:jc w:val="both"/>
        <w:rPr>
          <w:rFonts w:ascii="Tahoma" w:hAnsi="Tahoma" w:cs="Tahoma"/>
          <w:b/>
          <w:color w:val="auto"/>
          <w:sz w:val="20"/>
          <w:szCs w:val="20"/>
          <w:lang w:val="cs-CZ"/>
        </w:rPr>
      </w:pPr>
      <w:r w:rsidRPr="003E223A">
        <w:rPr>
          <w:rFonts w:ascii="Tahoma" w:hAnsi="Tahoma" w:cs="Tahoma"/>
          <w:b/>
          <w:color w:val="auto"/>
          <w:sz w:val="20"/>
          <w:szCs w:val="20"/>
          <w:lang w:val="cs-CZ"/>
        </w:rPr>
        <w:t>//PQ 2019 ovládne pražské Výstaviště</w:t>
      </w:r>
    </w:p>
    <w:p w14:paraId="40917112" w14:textId="77777777" w:rsidR="005C0020" w:rsidRPr="003E223A" w:rsidRDefault="005C0020" w:rsidP="00C66CB1">
      <w:pPr>
        <w:jc w:val="both"/>
        <w:rPr>
          <w:rFonts w:ascii="Tahoma" w:hAnsi="Tahoma" w:cs="Tahoma"/>
          <w:b/>
          <w:color w:val="auto"/>
          <w:sz w:val="20"/>
          <w:szCs w:val="20"/>
          <w:lang w:val="cs-CZ"/>
        </w:rPr>
      </w:pPr>
    </w:p>
    <w:p w14:paraId="04E9F49B" w14:textId="06F645D5" w:rsidR="00712522" w:rsidRPr="003E223A" w:rsidRDefault="001B384A" w:rsidP="00C66CB1">
      <w:pPr>
        <w:jc w:val="both"/>
        <w:rPr>
          <w:rFonts w:ascii="Tahoma" w:eastAsia="Times New Roman" w:hAnsi="Tahoma" w:cs="Tahoma"/>
          <w:i/>
          <w:color w:val="auto"/>
          <w:sz w:val="20"/>
          <w:szCs w:val="20"/>
          <w:lang w:val="cs-CZ"/>
        </w:rPr>
      </w:pPr>
      <w:r w:rsidRPr="003E223A">
        <w:rPr>
          <w:rFonts w:ascii="Tahoma" w:hAnsi="Tahoma" w:cs="Tahoma"/>
          <w:bCs/>
          <w:color w:val="auto"/>
          <w:sz w:val="20"/>
          <w:szCs w:val="20"/>
          <w:u w:color="222222"/>
          <w:shd w:val="clear" w:color="auto" w:fill="FFFFFF"/>
          <w:lang w:val="cs-CZ"/>
        </w:rPr>
        <w:t>PQ</w:t>
      </w:r>
      <w:r w:rsidR="00712522" w:rsidRPr="003E223A">
        <w:rPr>
          <w:rFonts w:ascii="Tahoma" w:hAnsi="Tahoma" w:cs="Tahoma"/>
          <w:bCs/>
          <w:color w:val="auto"/>
          <w:sz w:val="20"/>
          <w:szCs w:val="20"/>
          <w:lang w:val="cs-CZ"/>
        </w:rPr>
        <w:t xml:space="preserve"> </w:t>
      </w:r>
      <w:r w:rsidR="00712522" w:rsidRPr="003E223A">
        <w:rPr>
          <w:rFonts w:ascii="Tahoma" w:eastAsia="Times New Roman" w:hAnsi="Tahoma" w:cs="Tahoma"/>
          <w:color w:val="auto"/>
          <w:sz w:val="20"/>
          <w:szCs w:val="20"/>
          <w:shd w:val="clear" w:color="auto" w:fill="FFFFFF"/>
          <w:lang w:val="cs-CZ"/>
        </w:rPr>
        <w:t xml:space="preserve">se </w:t>
      </w:r>
      <w:r w:rsidR="00712522" w:rsidRPr="003E223A">
        <w:rPr>
          <w:rFonts w:ascii="Tahoma" w:eastAsia="Times New Roman" w:hAnsi="Tahoma" w:cs="Tahoma"/>
          <w:sz w:val="20"/>
          <w:szCs w:val="20"/>
          <w:shd w:val="clear" w:color="auto" w:fill="FFFFFF"/>
          <w:lang w:val="cs-CZ"/>
        </w:rPr>
        <w:t xml:space="preserve">do holešovického Výstaviště vrací </w:t>
      </w:r>
      <w:r w:rsidR="00712522" w:rsidRPr="003E223A">
        <w:rPr>
          <w:rFonts w:ascii="Tahoma" w:eastAsia="Times New Roman" w:hAnsi="Tahoma" w:cs="Tahoma"/>
          <w:color w:val="auto"/>
          <w:sz w:val="20"/>
          <w:szCs w:val="20"/>
          <w:shd w:val="clear" w:color="auto" w:fill="FFFFFF"/>
          <w:lang w:val="cs-CZ"/>
        </w:rPr>
        <w:t xml:space="preserve">po </w:t>
      </w:r>
      <w:r w:rsidR="001F0B37" w:rsidRPr="003E223A">
        <w:rPr>
          <w:rFonts w:ascii="Tahoma" w:eastAsia="Times New Roman" w:hAnsi="Tahoma" w:cs="Tahoma"/>
          <w:color w:val="auto"/>
          <w:sz w:val="20"/>
          <w:szCs w:val="20"/>
          <w:shd w:val="clear" w:color="auto" w:fill="FFFFFF"/>
          <w:lang w:val="cs-CZ"/>
        </w:rPr>
        <w:t>dvanácti</w:t>
      </w:r>
      <w:r w:rsidR="00712522" w:rsidRPr="003E223A">
        <w:rPr>
          <w:rFonts w:ascii="Tahoma" w:eastAsia="Times New Roman" w:hAnsi="Tahoma" w:cs="Tahoma"/>
          <w:color w:val="auto"/>
          <w:sz w:val="20"/>
          <w:szCs w:val="20"/>
          <w:shd w:val="clear" w:color="auto" w:fill="FFFFFF"/>
          <w:lang w:val="cs-CZ"/>
        </w:rPr>
        <w:t xml:space="preserve"> letech</w:t>
      </w:r>
      <w:r w:rsidR="00712522" w:rsidRPr="003E223A">
        <w:rPr>
          <w:rFonts w:ascii="Tahoma" w:eastAsia="Times New Roman" w:hAnsi="Tahoma" w:cs="Tahoma"/>
          <w:sz w:val="20"/>
          <w:szCs w:val="20"/>
          <w:shd w:val="clear" w:color="auto" w:fill="FFFFFF"/>
          <w:lang w:val="cs-CZ"/>
        </w:rPr>
        <w:t xml:space="preserve">, aby </w:t>
      </w:r>
      <w:r w:rsidR="00C66CB1" w:rsidRPr="003E223A">
        <w:rPr>
          <w:rFonts w:ascii="Tahoma" w:eastAsia="Times New Roman" w:hAnsi="Tahoma" w:cs="Tahoma"/>
          <w:sz w:val="20"/>
          <w:szCs w:val="20"/>
          <w:shd w:val="clear" w:color="auto" w:fill="FFFFFF"/>
          <w:lang w:val="cs-CZ"/>
        </w:rPr>
        <w:t>oživilo</w:t>
      </w:r>
      <w:r w:rsidR="00712522" w:rsidRPr="003E223A">
        <w:rPr>
          <w:rFonts w:ascii="Tahoma" w:eastAsia="Times New Roman" w:hAnsi="Tahoma" w:cs="Tahoma"/>
          <w:sz w:val="20"/>
          <w:szCs w:val="20"/>
          <w:shd w:val="clear" w:color="auto" w:fill="FFFFFF"/>
          <w:lang w:val="cs-CZ"/>
        </w:rPr>
        <w:t xml:space="preserve"> nejen Průmyslový palác ale </w:t>
      </w:r>
      <w:r w:rsidR="003F6DCD" w:rsidRPr="003E223A">
        <w:rPr>
          <w:rFonts w:ascii="Tahoma" w:eastAsia="Times New Roman" w:hAnsi="Tahoma" w:cs="Tahoma"/>
          <w:sz w:val="20"/>
          <w:szCs w:val="20"/>
          <w:shd w:val="clear" w:color="auto" w:fill="FFFFFF"/>
          <w:lang w:val="cs-CZ"/>
        </w:rPr>
        <w:br/>
      </w:r>
      <w:r w:rsidR="00712522" w:rsidRPr="003E223A">
        <w:rPr>
          <w:rFonts w:ascii="Tahoma" w:eastAsia="Times New Roman" w:hAnsi="Tahoma" w:cs="Tahoma"/>
          <w:sz w:val="20"/>
          <w:szCs w:val="20"/>
          <w:shd w:val="clear" w:color="auto" w:fill="FFFFFF"/>
          <w:lang w:val="cs-CZ"/>
        </w:rPr>
        <w:t>i celý přilehlý areál včetně Křižíkových pavilonů a Malé sportovní haly</w:t>
      </w:r>
      <w:r w:rsidR="00712522" w:rsidRPr="003E223A">
        <w:rPr>
          <w:rFonts w:ascii="Tahoma" w:eastAsia="Times New Roman" w:hAnsi="Tahoma" w:cs="Tahoma"/>
          <w:color w:val="auto"/>
          <w:sz w:val="20"/>
          <w:szCs w:val="20"/>
          <w:shd w:val="clear" w:color="auto" w:fill="FFFFFF"/>
          <w:lang w:val="cs-CZ"/>
        </w:rPr>
        <w:t>.</w:t>
      </w:r>
      <w:r w:rsidR="00712522" w:rsidRPr="003E223A">
        <w:rPr>
          <w:rFonts w:ascii="Tahoma" w:eastAsia="Times New Roman" w:hAnsi="Tahoma" w:cs="Tahoma"/>
          <w:bCs/>
          <w:color w:val="auto"/>
          <w:sz w:val="20"/>
          <w:szCs w:val="20"/>
          <w:shd w:val="clear" w:color="auto" w:fill="FFFFFF"/>
          <w:lang w:val="cs-CZ"/>
        </w:rPr>
        <w:t xml:space="preserve"> S místem je</w:t>
      </w:r>
      <w:r w:rsidR="001F0B37" w:rsidRPr="003E223A">
        <w:rPr>
          <w:rFonts w:ascii="Tahoma" w:eastAsia="Times New Roman" w:hAnsi="Tahoma" w:cs="Tahoma"/>
          <w:bCs/>
          <w:color w:val="auto"/>
          <w:sz w:val="20"/>
          <w:szCs w:val="20"/>
          <w:shd w:val="clear" w:color="auto" w:fill="FFFFFF"/>
          <w:lang w:val="cs-CZ"/>
        </w:rPr>
        <w:t xml:space="preserve"> PQ historicky</w:t>
      </w:r>
      <w:r w:rsidR="00712522" w:rsidRPr="003E223A">
        <w:rPr>
          <w:rFonts w:ascii="Tahoma" w:eastAsia="Times New Roman" w:hAnsi="Tahoma" w:cs="Tahoma"/>
          <w:bCs/>
          <w:color w:val="auto"/>
          <w:sz w:val="20"/>
          <w:szCs w:val="20"/>
          <w:shd w:val="clear" w:color="auto" w:fill="FFFFFF"/>
          <w:lang w:val="cs-CZ"/>
        </w:rPr>
        <w:t xml:space="preserve"> spjato</w:t>
      </w:r>
      <w:r w:rsidR="001F0B37" w:rsidRPr="003E223A">
        <w:rPr>
          <w:rFonts w:ascii="Tahoma" w:eastAsia="Times New Roman" w:hAnsi="Tahoma" w:cs="Tahoma"/>
          <w:bCs/>
          <w:color w:val="auto"/>
          <w:sz w:val="20"/>
          <w:szCs w:val="20"/>
          <w:shd w:val="clear" w:color="auto" w:fill="FFFFFF"/>
          <w:lang w:val="cs-CZ"/>
        </w:rPr>
        <w:t xml:space="preserve"> – </w:t>
      </w:r>
      <w:r w:rsidR="00712522" w:rsidRPr="003E223A">
        <w:rPr>
          <w:rFonts w:ascii="Tahoma" w:eastAsia="Times New Roman" w:hAnsi="Tahoma" w:cs="Tahoma"/>
          <w:bCs/>
          <w:color w:val="auto"/>
          <w:sz w:val="20"/>
          <w:szCs w:val="20"/>
          <w:shd w:val="clear" w:color="auto" w:fill="FFFFFF"/>
          <w:lang w:val="cs-CZ"/>
        </w:rPr>
        <w:t>proběhl zde i úplně první ročník v roce 1967.</w:t>
      </w:r>
      <w:r w:rsidR="00712522" w:rsidRPr="003E223A">
        <w:rPr>
          <w:rFonts w:ascii="Tahoma" w:eastAsia="Times New Roman" w:hAnsi="Tahoma" w:cs="Tahoma"/>
          <w:bCs/>
          <w:i/>
          <w:color w:val="auto"/>
          <w:sz w:val="20"/>
          <w:szCs w:val="20"/>
          <w:shd w:val="clear" w:color="auto" w:fill="FFFFFF"/>
          <w:lang w:val="cs-CZ"/>
        </w:rPr>
        <w:t xml:space="preserve"> </w:t>
      </w:r>
      <w:r w:rsidR="00712522" w:rsidRPr="003E223A">
        <w:rPr>
          <w:rFonts w:ascii="Tahoma" w:eastAsia="Times New Roman" w:hAnsi="Tahoma" w:cs="Tahoma"/>
          <w:color w:val="auto"/>
          <w:sz w:val="20"/>
          <w:szCs w:val="20"/>
          <w:shd w:val="clear" w:color="auto" w:fill="FFFFFF"/>
          <w:lang w:val="cs-CZ"/>
        </w:rPr>
        <w:t xml:space="preserve">Pražskému Výstavišti, které vzniklo pro Jubilejní zemskou výstavu v roce 1891, dominuje právě budova Průmyslového paláce navržená architekty Bedřichem </w:t>
      </w:r>
      <w:proofErr w:type="spellStart"/>
      <w:r w:rsidR="00712522" w:rsidRPr="003E223A">
        <w:rPr>
          <w:rFonts w:ascii="Tahoma" w:eastAsia="Times New Roman" w:hAnsi="Tahoma" w:cs="Tahoma"/>
          <w:color w:val="auto"/>
          <w:sz w:val="20"/>
          <w:szCs w:val="20"/>
          <w:shd w:val="clear" w:color="auto" w:fill="FFFFFF"/>
          <w:lang w:val="cs-CZ"/>
        </w:rPr>
        <w:t>Münzbergrem</w:t>
      </w:r>
      <w:proofErr w:type="spellEnd"/>
      <w:r w:rsidR="00712522" w:rsidRPr="003E223A">
        <w:rPr>
          <w:rFonts w:ascii="Tahoma" w:eastAsia="Times New Roman" w:hAnsi="Tahoma" w:cs="Tahoma"/>
          <w:color w:val="auto"/>
          <w:sz w:val="20"/>
          <w:szCs w:val="20"/>
          <w:shd w:val="clear" w:color="auto" w:fill="FFFFFF"/>
          <w:lang w:val="cs-CZ"/>
        </w:rPr>
        <w:t xml:space="preserve"> a Františkem Prášilem. Zde se Pražské </w:t>
      </w:r>
      <w:proofErr w:type="spellStart"/>
      <w:r w:rsidR="00712522" w:rsidRPr="003E223A">
        <w:rPr>
          <w:rFonts w:ascii="Tahoma" w:eastAsia="Times New Roman" w:hAnsi="Tahoma" w:cs="Tahoma"/>
          <w:color w:val="auto"/>
          <w:sz w:val="20"/>
          <w:szCs w:val="20"/>
          <w:shd w:val="clear" w:color="auto" w:fill="FFFFFF"/>
          <w:lang w:val="cs-CZ"/>
        </w:rPr>
        <w:t>Quadriennale</w:t>
      </w:r>
      <w:proofErr w:type="spellEnd"/>
      <w:r w:rsidR="00712522" w:rsidRPr="003E223A">
        <w:rPr>
          <w:rFonts w:ascii="Tahoma" w:eastAsia="Times New Roman" w:hAnsi="Tahoma" w:cs="Tahoma"/>
          <w:color w:val="auto"/>
          <w:sz w:val="20"/>
          <w:szCs w:val="20"/>
          <w:shd w:val="clear" w:color="auto" w:fill="FFFFFF"/>
          <w:lang w:val="cs-CZ"/>
        </w:rPr>
        <w:t xml:space="preserve"> odehrávalo v letech 1995, 1999, 2003 a 2007. V roce 2008 však levé křídlo Průmyslového paláce shořelo a další ročníky PQ se přesunuly do Veletržního paláce či historického centra města. </w:t>
      </w:r>
    </w:p>
    <w:p w14:paraId="36044CC4" w14:textId="77777777" w:rsidR="00712522" w:rsidRPr="003E223A" w:rsidRDefault="00712522" w:rsidP="00C66CB1">
      <w:pPr>
        <w:pStyle w:val="Text"/>
        <w:jc w:val="both"/>
        <w:rPr>
          <w:rFonts w:ascii="Tahoma" w:eastAsia="Tahoma" w:hAnsi="Tahoma" w:cs="Tahoma"/>
          <w:color w:val="auto"/>
          <w:sz w:val="20"/>
          <w:szCs w:val="20"/>
        </w:rPr>
      </w:pPr>
    </w:p>
    <w:p w14:paraId="4A82BDC2" w14:textId="464CEFC9" w:rsidR="005C0020" w:rsidRPr="003E223A" w:rsidRDefault="005C0020" w:rsidP="00461131">
      <w:pPr>
        <w:rPr>
          <w:rFonts w:ascii="Tahoma" w:hAnsi="Tahoma" w:cs="Tahoma"/>
          <w:sz w:val="20"/>
          <w:szCs w:val="20"/>
          <w:lang w:val="cs-CZ"/>
        </w:rPr>
      </w:pPr>
    </w:p>
    <w:p w14:paraId="1097BA8E" w14:textId="77777777" w:rsidR="00461131" w:rsidRPr="003E223A" w:rsidRDefault="00461131" w:rsidP="00461131">
      <w:pPr>
        <w:rPr>
          <w:rFonts w:ascii="Tahoma" w:hAnsi="Tahoma" w:cs="Tahoma"/>
          <w:sz w:val="20"/>
          <w:szCs w:val="20"/>
          <w:lang w:val="cs-CZ"/>
        </w:rPr>
      </w:pPr>
    </w:p>
    <w:p w14:paraId="27DC8678" w14:textId="77777777" w:rsidR="00461131" w:rsidRPr="003E223A" w:rsidRDefault="00461131" w:rsidP="00461131">
      <w:pPr>
        <w:rPr>
          <w:rFonts w:ascii="Tahoma" w:hAnsi="Tahoma" w:cs="Tahoma"/>
          <w:sz w:val="20"/>
          <w:szCs w:val="20"/>
          <w:lang w:val="cs-CZ"/>
        </w:rPr>
      </w:pPr>
    </w:p>
    <w:p w14:paraId="521F7BDD" w14:textId="77777777" w:rsidR="00461131" w:rsidRPr="003E223A" w:rsidRDefault="00461131" w:rsidP="00C66CB1">
      <w:pPr>
        <w:jc w:val="both"/>
        <w:rPr>
          <w:rFonts w:ascii="Tahoma" w:hAnsi="Tahoma" w:cs="Tahoma"/>
          <w:b/>
          <w:bCs/>
          <w:color w:val="auto"/>
          <w:sz w:val="20"/>
          <w:szCs w:val="20"/>
          <w:lang w:val="cs-CZ"/>
        </w:rPr>
      </w:pPr>
    </w:p>
    <w:p w14:paraId="0F13D4E0" w14:textId="77777777" w:rsidR="007F02CF" w:rsidRPr="003E223A" w:rsidRDefault="007F02CF" w:rsidP="007F02CF">
      <w:pPr>
        <w:pStyle w:val="Text"/>
        <w:jc w:val="both"/>
        <w:rPr>
          <w:rFonts w:ascii="Tahoma" w:hAnsi="Tahoma" w:cs="Tahoma"/>
          <w:bCs/>
          <w:color w:val="auto"/>
          <w:sz w:val="20"/>
          <w:szCs w:val="20"/>
        </w:rPr>
      </w:pPr>
      <w:r w:rsidRPr="003E223A">
        <w:rPr>
          <w:rFonts w:ascii="Tahoma" w:eastAsia="Cambria" w:hAnsi="Tahoma" w:cs="Tahoma"/>
          <w:b/>
          <w:color w:val="auto"/>
          <w:sz w:val="20"/>
          <w:szCs w:val="20"/>
        </w:rPr>
        <w:lastRenderedPageBreak/>
        <w:t xml:space="preserve">Prague </w:t>
      </w:r>
      <w:proofErr w:type="spellStart"/>
      <w:r w:rsidRPr="003E223A">
        <w:rPr>
          <w:rFonts w:ascii="Tahoma" w:eastAsia="Cambria" w:hAnsi="Tahoma" w:cs="Tahoma"/>
          <w:b/>
          <w:color w:val="auto"/>
          <w:sz w:val="20"/>
          <w:szCs w:val="20"/>
        </w:rPr>
        <w:t>Quadrennial</w:t>
      </w:r>
      <w:proofErr w:type="spellEnd"/>
      <w:r w:rsidRPr="003E223A">
        <w:rPr>
          <w:rFonts w:ascii="Tahoma" w:eastAsia="Cambria" w:hAnsi="Tahoma" w:cs="Tahoma"/>
          <w:b/>
          <w:color w:val="auto"/>
          <w:sz w:val="20"/>
          <w:szCs w:val="20"/>
        </w:rPr>
        <w:t xml:space="preserve"> </w:t>
      </w:r>
      <w:proofErr w:type="spellStart"/>
      <w:r w:rsidRPr="003E223A">
        <w:rPr>
          <w:rFonts w:ascii="Tahoma" w:eastAsia="Cambria" w:hAnsi="Tahoma" w:cs="Tahoma"/>
          <w:b/>
          <w:color w:val="auto"/>
          <w:sz w:val="20"/>
          <w:szCs w:val="20"/>
        </w:rPr>
        <w:t>of</w:t>
      </w:r>
      <w:proofErr w:type="spellEnd"/>
      <w:r w:rsidRPr="003E223A">
        <w:rPr>
          <w:rFonts w:ascii="Tahoma" w:eastAsia="Cambria" w:hAnsi="Tahoma" w:cs="Tahoma"/>
          <w:b/>
          <w:color w:val="auto"/>
          <w:sz w:val="20"/>
          <w:szCs w:val="20"/>
        </w:rPr>
        <w:t xml:space="preserve"> Performance Design and </w:t>
      </w:r>
      <w:proofErr w:type="spellStart"/>
      <w:r w:rsidRPr="003E223A">
        <w:rPr>
          <w:rFonts w:ascii="Tahoma" w:eastAsia="Cambria" w:hAnsi="Tahoma" w:cs="Tahoma"/>
          <w:b/>
          <w:color w:val="auto"/>
          <w:sz w:val="20"/>
          <w:szCs w:val="20"/>
        </w:rPr>
        <w:t>Space</w:t>
      </w:r>
      <w:proofErr w:type="spellEnd"/>
    </w:p>
    <w:p w14:paraId="06DA56B7" w14:textId="77777777" w:rsidR="007F02CF" w:rsidRPr="003E223A" w:rsidRDefault="007F02CF" w:rsidP="007F02CF">
      <w:pPr>
        <w:pStyle w:val="Text"/>
        <w:jc w:val="both"/>
        <w:rPr>
          <w:rFonts w:ascii="Tahoma" w:eastAsia="Cambria" w:hAnsi="Tahoma" w:cs="Tahoma"/>
          <w:b/>
          <w:color w:val="auto"/>
          <w:sz w:val="20"/>
          <w:szCs w:val="20"/>
        </w:rPr>
      </w:pPr>
      <w:r w:rsidRPr="003E223A">
        <w:rPr>
          <w:rFonts w:ascii="Tahoma" w:eastAsia="Cambria" w:hAnsi="Tahoma" w:cs="Tahoma"/>
          <w:b/>
          <w:color w:val="auto"/>
          <w:sz w:val="20"/>
          <w:szCs w:val="20"/>
        </w:rPr>
        <w:t>6. – 16. 6. 2019</w:t>
      </w:r>
    </w:p>
    <w:p w14:paraId="013D6CF2" w14:textId="77777777" w:rsidR="007F02CF" w:rsidRPr="003E223A" w:rsidRDefault="007F02CF" w:rsidP="007F02CF">
      <w:pPr>
        <w:pStyle w:val="Text"/>
        <w:jc w:val="both"/>
        <w:rPr>
          <w:rFonts w:ascii="Tahoma" w:eastAsia="Arial" w:hAnsi="Tahoma" w:cs="Tahoma"/>
          <w:b/>
          <w:bCs/>
          <w:color w:val="auto"/>
          <w:sz w:val="20"/>
          <w:szCs w:val="20"/>
        </w:rPr>
      </w:pPr>
      <w:hyperlink r:id="rId9" w:history="1">
        <w:r w:rsidRPr="003E223A">
          <w:rPr>
            <w:rStyle w:val="Hyperlink"/>
            <w:rFonts w:ascii="Tahoma" w:eastAsia="Cambria" w:hAnsi="Tahoma" w:cs="Tahoma"/>
            <w:b/>
            <w:color w:val="auto"/>
            <w:sz w:val="20"/>
            <w:szCs w:val="20"/>
          </w:rPr>
          <w:t>www.pq.cz</w:t>
        </w:r>
      </w:hyperlink>
    </w:p>
    <w:p w14:paraId="2C8937D0" w14:textId="77777777" w:rsidR="007F02CF" w:rsidRPr="003E223A" w:rsidRDefault="007F02CF" w:rsidP="007F02CF">
      <w:pPr>
        <w:rPr>
          <w:rFonts w:ascii="Tahoma" w:eastAsia="Times New Roman" w:hAnsi="Tahoma" w:cs="Tahoma"/>
          <w:color w:val="auto"/>
          <w:sz w:val="20"/>
          <w:szCs w:val="20"/>
          <w:lang w:val="cs-CZ"/>
        </w:rPr>
      </w:pPr>
      <w:r w:rsidRPr="003E223A">
        <w:rPr>
          <w:rFonts w:ascii="Tahoma" w:hAnsi="Tahoma" w:cs="Tahoma"/>
        </w:rPr>
        <w:fldChar w:fldCharType="begin"/>
      </w:r>
      <w:r w:rsidRPr="003E223A">
        <w:rPr>
          <w:rFonts w:ascii="Tahoma" w:hAnsi="Tahoma" w:cs="Tahoma"/>
          <w:lang w:val="cs-CZ"/>
        </w:rPr>
        <w:instrText xml:space="preserve"> HYPERLINK "https://mail.divadlo.cz/owa/redir.aspx?C=tJZF_yeEAwTaaIki14Bw33mS40_Pzbdi29wj5s2hqsl75qxfttfWCA..&amp;URL=http%3a%2f%2fwww.fb.com%2fpraguequadrennial" \t "_blank" </w:instrText>
      </w:r>
      <w:r w:rsidRPr="003E223A">
        <w:rPr>
          <w:rFonts w:ascii="Tahoma" w:hAnsi="Tahoma" w:cs="Tahoma"/>
        </w:rPr>
      </w:r>
      <w:r w:rsidRPr="003E223A">
        <w:rPr>
          <w:rFonts w:ascii="Tahoma" w:hAnsi="Tahoma" w:cs="Tahoma"/>
        </w:rPr>
        <w:fldChar w:fldCharType="separate"/>
      </w:r>
      <w:r w:rsidRPr="003E223A">
        <w:rPr>
          <w:rStyle w:val="Hyperlink"/>
          <w:rFonts w:ascii="Tahoma" w:eastAsia="Times New Roman" w:hAnsi="Tahoma" w:cs="Tahoma"/>
          <w:b/>
          <w:bCs/>
          <w:color w:val="auto"/>
          <w:sz w:val="20"/>
          <w:szCs w:val="20"/>
          <w:shd w:val="clear" w:color="auto" w:fill="FFFFFF"/>
          <w:lang w:val="cs-CZ"/>
        </w:rPr>
        <w:t>www.fb.com/praguequadrennial</w:t>
      </w:r>
      <w:r w:rsidRPr="003E223A">
        <w:rPr>
          <w:rStyle w:val="Hyperlink"/>
          <w:rFonts w:ascii="Tahoma" w:eastAsia="Times New Roman" w:hAnsi="Tahoma" w:cs="Tahoma"/>
          <w:b/>
          <w:bCs/>
          <w:color w:val="auto"/>
          <w:sz w:val="20"/>
          <w:szCs w:val="20"/>
          <w:shd w:val="clear" w:color="auto" w:fill="FFFFFF"/>
          <w:lang w:val="cs-CZ"/>
        </w:rPr>
        <w:fldChar w:fldCharType="end"/>
      </w:r>
      <w:r w:rsidRPr="003E223A">
        <w:rPr>
          <w:rFonts w:ascii="Tahoma" w:eastAsia="Times New Roman" w:hAnsi="Tahoma" w:cs="Tahoma"/>
          <w:b/>
          <w:bCs/>
          <w:color w:val="auto"/>
          <w:sz w:val="20"/>
          <w:szCs w:val="20"/>
          <w:shd w:val="clear" w:color="auto" w:fill="FFFFFF"/>
          <w:lang w:val="cs-CZ"/>
        </w:rPr>
        <w:br/>
      </w:r>
      <w:r w:rsidRPr="003E223A">
        <w:rPr>
          <w:rFonts w:ascii="Tahoma" w:hAnsi="Tahoma" w:cs="Tahoma"/>
        </w:rPr>
        <w:fldChar w:fldCharType="begin"/>
      </w:r>
      <w:r w:rsidRPr="003E223A">
        <w:rPr>
          <w:rFonts w:ascii="Tahoma" w:hAnsi="Tahoma" w:cs="Tahoma"/>
          <w:lang w:val="cs-CZ"/>
        </w:rPr>
        <w:instrText xml:space="preserve"> HYPERLINK "https://mail.divadlo.cz/owa/redir.aspx?C=fgQS6moPyVseknuG9SL_ipa7CDSaNrYkEkQF873R6Wd75qxfttfWCA..&amp;URL=http%3a%2f%2fwww.instagram.com%2fpraguequadrennial%2f" \t "_blank" </w:instrText>
      </w:r>
      <w:r w:rsidRPr="003E223A">
        <w:rPr>
          <w:rFonts w:ascii="Tahoma" w:hAnsi="Tahoma" w:cs="Tahoma"/>
        </w:rPr>
      </w:r>
      <w:r w:rsidRPr="003E223A">
        <w:rPr>
          <w:rFonts w:ascii="Tahoma" w:hAnsi="Tahoma" w:cs="Tahoma"/>
        </w:rPr>
        <w:fldChar w:fldCharType="separate"/>
      </w:r>
      <w:r w:rsidRPr="003E223A">
        <w:rPr>
          <w:rStyle w:val="Hyperlink"/>
          <w:rFonts w:ascii="Tahoma" w:eastAsia="Times New Roman" w:hAnsi="Tahoma" w:cs="Tahoma"/>
          <w:b/>
          <w:bCs/>
          <w:color w:val="auto"/>
          <w:sz w:val="20"/>
          <w:szCs w:val="20"/>
          <w:shd w:val="clear" w:color="auto" w:fill="FFFFFF"/>
          <w:lang w:val="cs-CZ"/>
        </w:rPr>
        <w:t>www.instagram.com/praguequadrennial/</w:t>
      </w:r>
      <w:r w:rsidRPr="003E223A">
        <w:rPr>
          <w:rStyle w:val="Hyperlink"/>
          <w:rFonts w:ascii="Tahoma" w:eastAsia="Times New Roman" w:hAnsi="Tahoma" w:cs="Tahoma"/>
          <w:b/>
          <w:bCs/>
          <w:color w:val="auto"/>
          <w:sz w:val="20"/>
          <w:szCs w:val="20"/>
          <w:shd w:val="clear" w:color="auto" w:fill="FFFFFF"/>
          <w:lang w:val="cs-CZ"/>
        </w:rPr>
        <w:fldChar w:fldCharType="end"/>
      </w:r>
      <w:r w:rsidRPr="003E223A">
        <w:rPr>
          <w:rFonts w:ascii="Tahoma" w:eastAsia="Times New Roman" w:hAnsi="Tahoma" w:cs="Tahoma"/>
          <w:b/>
          <w:bCs/>
          <w:color w:val="auto"/>
          <w:sz w:val="20"/>
          <w:szCs w:val="20"/>
          <w:shd w:val="clear" w:color="auto" w:fill="FFFFFF"/>
          <w:lang w:val="cs-CZ"/>
        </w:rPr>
        <w:br/>
      </w:r>
      <w:r w:rsidRPr="003E223A">
        <w:rPr>
          <w:rFonts w:ascii="Tahoma" w:hAnsi="Tahoma" w:cs="Tahoma"/>
        </w:rPr>
        <w:fldChar w:fldCharType="begin"/>
      </w:r>
      <w:r w:rsidRPr="003E223A">
        <w:rPr>
          <w:rFonts w:ascii="Tahoma" w:hAnsi="Tahoma" w:cs="Tahoma"/>
          <w:lang w:val="cs-CZ"/>
        </w:rPr>
        <w:instrText xml:space="preserve"> HYPERLINK "https://mail.divadlo.cz/owa/redir.aspx?C=LNP7792UmfbImTX447kuo3Hqn8p0eJBH9GggMo8dezR75qxfttfWCA..&amp;URL=http%3a%2f%2fwww.twitter.com%2fPQ_2019" \t "_blank" </w:instrText>
      </w:r>
      <w:r w:rsidRPr="003E223A">
        <w:rPr>
          <w:rFonts w:ascii="Tahoma" w:hAnsi="Tahoma" w:cs="Tahoma"/>
        </w:rPr>
      </w:r>
      <w:r w:rsidRPr="003E223A">
        <w:rPr>
          <w:rFonts w:ascii="Tahoma" w:hAnsi="Tahoma" w:cs="Tahoma"/>
        </w:rPr>
        <w:fldChar w:fldCharType="separate"/>
      </w:r>
      <w:r w:rsidRPr="003E223A">
        <w:rPr>
          <w:rStyle w:val="Hyperlink"/>
          <w:rFonts w:ascii="Tahoma" w:eastAsia="Times New Roman" w:hAnsi="Tahoma" w:cs="Tahoma"/>
          <w:b/>
          <w:bCs/>
          <w:color w:val="auto"/>
          <w:sz w:val="20"/>
          <w:szCs w:val="20"/>
          <w:shd w:val="clear" w:color="auto" w:fill="FFFFFF"/>
          <w:lang w:val="cs-CZ"/>
        </w:rPr>
        <w:t>www.twitter.com/PQ_2019</w:t>
      </w:r>
      <w:r w:rsidRPr="003E223A">
        <w:rPr>
          <w:rStyle w:val="Hyperlink"/>
          <w:rFonts w:ascii="Tahoma" w:eastAsia="Times New Roman" w:hAnsi="Tahoma" w:cs="Tahoma"/>
          <w:b/>
          <w:bCs/>
          <w:color w:val="auto"/>
          <w:sz w:val="20"/>
          <w:szCs w:val="20"/>
          <w:shd w:val="clear" w:color="auto" w:fill="FFFFFF"/>
          <w:lang w:val="cs-CZ"/>
        </w:rPr>
        <w:fldChar w:fldCharType="end"/>
      </w:r>
    </w:p>
    <w:p w14:paraId="2EA12C2A" w14:textId="77777777" w:rsidR="007F02CF" w:rsidRPr="003E223A" w:rsidRDefault="007F02CF" w:rsidP="007F02CF">
      <w:pPr>
        <w:pStyle w:val="Text"/>
        <w:jc w:val="both"/>
        <w:rPr>
          <w:rFonts w:ascii="Tahoma" w:eastAsia="Arial" w:hAnsi="Tahoma" w:cs="Tahoma"/>
          <w:b/>
          <w:bCs/>
          <w:color w:val="auto"/>
          <w:sz w:val="20"/>
          <w:szCs w:val="20"/>
        </w:rPr>
      </w:pPr>
    </w:p>
    <w:p w14:paraId="7828115C" w14:textId="77777777" w:rsidR="007F02CF" w:rsidRPr="003E223A" w:rsidRDefault="007F02CF" w:rsidP="007F02CF">
      <w:pPr>
        <w:pStyle w:val="Text"/>
        <w:jc w:val="both"/>
        <w:rPr>
          <w:rFonts w:ascii="Tahoma" w:eastAsia="Arial" w:hAnsi="Tahoma" w:cs="Tahoma"/>
          <w:b/>
          <w:bCs/>
          <w:color w:val="auto"/>
          <w:sz w:val="20"/>
          <w:szCs w:val="20"/>
        </w:rPr>
      </w:pPr>
      <w:r w:rsidRPr="003E223A">
        <w:rPr>
          <w:rFonts w:ascii="Tahoma" w:hAnsi="Tahoma" w:cs="Tahoma"/>
          <w:b/>
          <w:bCs/>
          <w:color w:val="auto"/>
          <w:sz w:val="20"/>
          <w:szCs w:val="20"/>
        </w:rPr>
        <w:t xml:space="preserve">Pořadatel: </w:t>
      </w:r>
      <w:r w:rsidRPr="003E223A">
        <w:rPr>
          <w:rFonts w:ascii="Tahoma" w:hAnsi="Tahoma" w:cs="Tahoma"/>
          <w:color w:val="auto"/>
          <w:sz w:val="20"/>
          <w:szCs w:val="20"/>
        </w:rPr>
        <w:t>MKČR</w:t>
      </w:r>
    </w:p>
    <w:p w14:paraId="342EE8EA" w14:textId="77777777" w:rsidR="007F02CF" w:rsidRPr="003E223A" w:rsidRDefault="007F02CF" w:rsidP="007F02CF">
      <w:pPr>
        <w:pStyle w:val="Text"/>
        <w:jc w:val="both"/>
        <w:rPr>
          <w:rFonts w:ascii="Tahoma" w:eastAsia="Arial" w:hAnsi="Tahoma" w:cs="Tahoma"/>
          <w:b/>
          <w:bCs/>
          <w:color w:val="auto"/>
          <w:sz w:val="20"/>
          <w:szCs w:val="20"/>
        </w:rPr>
      </w:pPr>
      <w:r w:rsidRPr="003E223A">
        <w:rPr>
          <w:rFonts w:ascii="Tahoma" w:hAnsi="Tahoma" w:cs="Tahoma"/>
          <w:b/>
          <w:bCs/>
          <w:color w:val="auto"/>
          <w:sz w:val="20"/>
          <w:szCs w:val="20"/>
        </w:rPr>
        <w:t xml:space="preserve">Realizuje: </w:t>
      </w:r>
      <w:r w:rsidRPr="003E223A">
        <w:rPr>
          <w:rFonts w:ascii="Tahoma" w:hAnsi="Tahoma" w:cs="Tahoma"/>
          <w:color w:val="auto"/>
          <w:sz w:val="20"/>
          <w:szCs w:val="20"/>
        </w:rPr>
        <w:t>Institut umění – Divadelní ústav</w:t>
      </w:r>
    </w:p>
    <w:p w14:paraId="06AA2178" w14:textId="77777777" w:rsidR="007F02CF" w:rsidRPr="003E223A" w:rsidRDefault="007F02CF" w:rsidP="007F02CF">
      <w:pPr>
        <w:pStyle w:val="Text"/>
        <w:jc w:val="both"/>
        <w:rPr>
          <w:rFonts w:ascii="Tahoma" w:eastAsia="Arial" w:hAnsi="Tahoma" w:cs="Tahoma"/>
          <w:color w:val="auto"/>
          <w:sz w:val="20"/>
          <w:szCs w:val="20"/>
        </w:rPr>
      </w:pPr>
      <w:r w:rsidRPr="003E223A">
        <w:rPr>
          <w:rFonts w:ascii="Tahoma" w:hAnsi="Tahoma" w:cs="Tahoma"/>
          <w:b/>
          <w:bCs/>
          <w:color w:val="auto"/>
          <w:sz w:val="20"/>
          <w:szCs w:val="20"/>
        </w:rPr>
        <w:t xml:space="preserve">Za podpory: </w:t>
      </w:r>
      <w:r w:rsidRPr="003E223A">
        <w:rPr>
          <w:rFonts w:ascii="Tahoma" w:hAnsi="Tahoma" w:cs="Tahoma"/>
          <w:color w:val="auto"/>
          <w:sz w:val="20"/>
          <w:szCs w:val="20"/>
        </w:rPr>
        <w:t>Magistrát hl. m. Prahy, spolufinancováno z programu Evropské unie Kreativní Evropa</w:t>
      </w:r>
    </w:p>
    <w:p w14:paraId="47D29E82" w14:textId="77777777" w:rsidR="007F02CF" w:rsidRPr="003E223A" w:rsidRDefault="007F02CF" w:rsidP="007F02CF">
      <w:pPr>
        <w:pStyle w:val="Text"/>
        <w:jc w:val="both"/>
        <w:rPr>
          <w:rFonts w:ascii="Tahoma" w:eastAsia="Arial" w:hAnsi="Tahoma" w:cs="Tahoma"/>
          <w:color w:val="auto"/>
          <w:sz w:val="20"/>
          <w:szCs w:val="20"/>
        </w:rPr>
      </w:pPr>
      <w:r w:rsidRPr="003E223A">
        <w:rPr>
          <w:rFonts w:ascii="Tahoma" w:hAnsi="Tahoma" w:cs="Tahoma"/>
          <w:b/>
          <w:bCs/>
          <w:color w:val="auto"/>
          <w:sz w:val="20"/>
          <w:szCs w:val="20"/>
        </w:rPr>
        <w:t>Pod záštitou:</w:t>
      </w:r>
      <w:r w:rsidRPr="003E223A">
        <w:rPr>
          <w:rFonts w:ascii="Tahoma" w:hAnsi="Tahoma" w:cs="Tahoma"/>
          <w:color w:val="auto"/>
          <w:sz w:val="20"/>
          <w:szCs w:val="20"/>
        </w:rPr>
        <w:t xml:space="preserve"> Primátora hl. m. Prahy Zdeňka Hřiba, starosty Městské části Praha 7 Jana </w:t>
      </w:r>
      <w:proofErr w:type="spellStart"/>
      <w:r w:rsidRPr="003E223A">
        <w:rPr>
          <w:rFonts w:ascii="Tahoma" w:hAnsi="Tahoma" w:cs="Tahoma"/>
          <w:color w:val="auto"/>
          <w:sz w:val="20"/>
          <w:szCs w:val="20"/>
        </w:rPr>
        <w:t>Čižínského</w:t>
      </w:r>
      <w:proofErr w:type="spellEnd"/>
      <w:r w:rsidRPr="003E223A">
        <w:rPr>
          <w:rFonts w:ascii="Tahoma" w:hAnsi="Tahoma" w:cs="Tahoma"/>
          <w:color w:val="auto"/>
          <w:sz w:val="20"/>
          <w:szCs w:val="20"/>
        </w:rPr>
        <w:t>, Česká kancelář UNESCO</w:t>
      </w:r>
    </w:p>
    <w:p w14:paraId="7617B79E" w14:textId="77777777" w:rsidR="007F02CF" w:rsidRPr="003E223A" w:rsidRDefault="007F02CF" w:rsidP="007F02CF">
      <w:pPr>
        <w:pStyle w:val="Text"/>
        <w:jc w:val="both"/>
        <w:rPr>
          <w:rFonts w:ascii="Tahoma" w:eastAsia="Arial" w:hAnsi="Tahoma" w:cs="Tahoma"/>
          <w:b/>
          <w:bCs/>
          <w:color w:val="auto"/>
          <w:sz w:val="20"/>
          <w:szCs w:val="20"/>
        </w:rPr>
      </w:pPr>
      <w:r w:rsidRPr="003E223A">
        <w:rPr>
          <w:rFonts w:ascii="Tahoma" w:hAnsi="Tahoma" w:cs="Tahoma"/>
          <w:b/>
          <w:bCs/>
          <w:color w:val="auto"/>
          <w:sz w:val="20"/>
          <w:szCs w:val="20"/>
        </w:rPr>
        <w:t>Generální partner:</w:t>
      </w:r>
      <w:r w:rsidRPr="003E223A">
        <w:rPr>
          <w:rFonts w:ascii="Tahoma" w:hAnsi="Tahoma" w:cs="Tahoma"/>
          <w:color w:val="auto"/>
          <w:sz w:val="20"/>
          <w:szCs w:val="20"/>
        </w:rPr>
        <w:t xml:space="preserve"> ROBE</w:t>
      </w:r>
    </w:p>
    <w:p w14:paraId="06EC12CD" w14:textId="77777777" w:rsidR="007F02CF" w:rsidRPr="003E223A" w:rsidRDefault="007F02CF" w:rsidP="007F02CF">
      <w:pPr>
        <w:pStyle w:val="Text"/>
        <w:jc w:val="both"/>
        <w:rPr>
          <w:rFonts w:ascii="Tahoma" w:eastAsia="Arial" w:hAnsi="Tahoma" w:cs="Tahoma"/>
          <w:b/>
          <w:bCs/>
          <w:color w:val="auto"/>
          <w:sz w:val="20"/>
          <w:szCs w:val="20"/>
        </w:rPr>
      </w:pPr>
      <w:r w:rsidRPr="003E223A">
        <w:rPr>
          <w:rFonts w:ascii="Tahoma" w:hAnsi="Tahoma" w:cs="Tahoma"/>
          <w:b/>
          <w:bCs/>
          <w:color w:val="auto"/>
          <w:sz w:val="20"/>
          <w:szCs w:val="20"/>
        </w:rPr>
        <w:t xml:space="preserve">Generální mediální partner: </w:t>
      </w:r>
      <w:r w:rsidRPr="003E223A">
        <w:rPr>
          <w:rFonts w:ascii="Tahoma" w:hAnsi="Tahoma" w:cs="Tahoma"/>
          <w:color w:val="auto"/>
          <w:sz w:val="20"/>
          <w:szCs w:val="20"/>
        </w:rPr>
        <w:t>Česká televize</w:t>
      </w:r>
    </w:p>
    <w:p w14:paraId="2999F341" w14:textId="77777777" w:rsidR="007F02CF" w:rsidRPr="003E223A" w:rsidRDefault="007F02CF" w:rsidP="007F02CF">
      <w:pPr>
        <w:pStyle w:val="Text"/>
        <w:jc w:val="both"/>
        <w:rPr>
          <w:rFonts w:ascii="Tahoma" w:hAnsi="Tahoma" w:cs="Tahoma"/>
          <w:color w:val="auto"/>
          <w:sz w:val="20"/>
          <w:szCs w:val="20"/>
        </w:rPr>
      </w:pPr>
      <w:r w:rsidRPr="003E223A">
        <w:rPr>
          <w:rFonts w:ascii="Tahoma" w:hAnsi="Tahoma" w:cs="Tahoma"/>
          <w:b/>
          <w:bCs/>
          <w:color w:val="auto"/>
          <w:sz w:val="20"/>
          <w:szCs w:val="20"/>
        </w:rPr>
        <w:t xml:space="preserve">Hlavní mediální partneři: </w:t>
      </w:r>
      <w:r w:rsidRPr="003E223A">
        <w:rPr>
          <w:rFonts w:ascii="Tahoma" w:hAnsi="Tahoma" w:cs="Tahoma"/>
          <w:color w:val="auto"/>
          <w:sz w:val="20"/>
          <w:szCs w:val="20"/>
        </w:rPr>
        <w:t>Český rozhlas</w:t>
      </w:r>
    </w:p>
    <w:p w14:paraId="1215C19C" w14:textId="77777777" w:rsidR="007F02CF" w:rsidRPr="003E223A" w:rsidRDefault="007F02CF" w:rsidP="007F02CF">
      <w:pPr>
        <w:pStyle w:val="Text"/>
        <w:jc w:val="both"/>
        <w:rPr>
          <w:rFonts w:ascii="Tahoma" w:hAnsi="Tahoma" w:cs="Tahoma"/>
          <w:b/>
          <w:color w:val="auto"/>
          <w:sz w:val="20"/>
          <w:szCs w:val="20"/>
        </w:rPr>
      </w:pPr>
      <w:r w:rsidRPr="003E223A">
        <w:rPr>
          <w:rFonts w:ascii="Tahoma" w:hAnsi="Tahoma" w:cs="Tahoma"/>
          <w:b/>
          <w:color w:val="auto"/>
          <w:sz w:val="20"/>
          <w:szCs w:val="20"/>
        </w:rPr>
        <w:t xml:space="preserve">Mediální partneři: </w:t>
      </w:r>
      <w:proofErr w:type="spellStart"/>
      <w:r w:rsidRPr="003E223A">
        <w:rPr>
          <w:rFonts w:ascii="Tahoma" w:hAnsi="Tahoma" w:cs="Tahoma"/>
          <w:color w:val="auto"/>
          <w:sz w:val="20"/>
          <w:szCs w:val="20"/>
        </w:rPr>
        <w:t>Radio</w:t>
      </w:r>
      <w:proofErr w:type="spellEnd"/>
      <w:r w:rsidRPr="003E223A">
        <w:rPr>
          <w:rFonts w:ascii="Tahoma" w:hAnsi="Tahoma" w:cs="Tahoma"/>
          <w:color w:val="auto"/>
          <w:sz w:val="20"/>
          <w:szCs w:val="20"/>
        </w:rPr>
        <w:t xml:space="preserve"> 1, Respekt, Ego!, A2, Artikl, </w:t>
      </w:r>
      <w:proofErr w:type="spellStart"/>
      <w:r w:rsidRPr="003E223A">
        <w:rPr>
          <w:rFonts w:ascii="Tahoma" w:hAnsi="Tahoma" w:cs="Tahoma"/>
          <w:color w:val="auto"/>
          <w:sz w:val="20"/>
          <w:szCs w:val="20"/>
        </w:rPr>
        <w:t>Flash</w:t>
      </w:r>
      <w:proofErr w:type="spellEnd"/>
      <w:r w:rsidRPr="003E223A">
        <w:rPr>
          <w:rFonts w:ascii="Tahoma" w:hAnsi="Tahoma" w:cs="Tahoma"/>
          <w:color w:val="auto"/>
          <w:sz w:val="20"/>
          <w:szCs w:val="20"/>
        </w:rPr>
        <w:t xml:space="preserve"> Art, </w:t>
      </w:r>
      <w:proofErr w:type="spellStart"/>
      <w:r w:rsidRPr="003E223A">
        <w:rPr>
          <w:rFonts w:ascii="Tahoma" w:hAnsi="Tahoma" w:cs="Tahoma"/>
          <w:color w:val="auto"/>
          <w:sz w:val="20"/>
          <w:szCs w:val="20"/>
        </w:rPr>
        <w:t>ArtMap</w:t>
      </w:r>
      <w:proofErr w:type="spellEnd"/>
      <w:r w:rsidRPr="003E223A">
        <w:rPr>
          <w:rFonts w:ascii="Tahoma" w:hAnsi="Tahoma" w:cs="Tahoma"/>
          <w:color w:val="auto"/>
          <w:sz w:val="20"/>
          <w:szCs w:val="20"/>
        </w:rPr>
        <w:t xml:space="preserve">, </w:t>
      </w:r>
      <w:proofErr w:type="spellStart"/>
      <w:r w:rsidRPr="003E223A">
        <w:rPr>
          <w:rFonts w:ascii="Tahoma" w:hAnsi="Tahoma" w:cs="Tahoma"/>
          <w:color w:val="auto"/>
          <w:sz w:val="20"/>
          <w:szCs w:val="20"/>
        </w:rPr>
        <w:t>Theater</w:t>
      </w:r>
      <w:proofErr w:type="spellEnd"/>
      <w:r w:rsidRPr="003E223A">
        <w:rPr>
          <w:rFonts w:ascii="Tahoma" w:hAnsi="Tahoma" w:cs="Tahoma"/>
          <w:color w:val="auto"/>
          <w:sz w:val="20"/>
          <w:szCs w:val="20"/>
        </w:rPr>
        <w:t xml:space="preserve"> der </w:t>
      </w:r>
      <w:proofErr w:type="spellStart"/>
      <w:r w:rsidRPr="003E223A">
        <w:rPr>
          <w:rFonts w:ascii="Tahoma" w:hAnsi="Tahoma" w:cs="Tahoma"/>
          <w:color w:val="auto"/>
          <w:sz w:val="20"/>
          <w:szCs w:val="20"/>
        </w:rPr>
        <w:t>Zeit</w:t>
      </w:r>
      <w:proofErr w:type="spellEnd"/>
      <w:r w:rsidRPr="003E223A">
        <w:rPr>
          <w:rFonts w:ascii="Tahoma" w:hAnsi="Tahoma" w:cs="Tahoma"/>
          <w:color w:val="auto"/>
          <w:sz w:val="20"/>
          <w:szCs w:val="20"/>
        </w:rPr>
        <w:t xml:space="preserve">, </w:t>
      </w:r>
      <w:proofErr w:type="spellStart"/>
      <w:r w:rsidRPr="003E223A">
        <w:rPr>
          <w:rFonts w:ascii="Tahoma" w:hAnsi="Tahoma" w:cs="Tahoma"/>
          <w:color w:val="auto"/>
          <w:sz w:val="20"/>
          <w:szCs w:val="20"/>
        </w:rPr>
        <w:t>Nachtkritik</w:t>
      </w:r>
      <w:proofErr w:type="spellEnd"/>
      <w:r w:rsidRPr="003E223A">
        <w:rPr>
          <w:rFonts w:ascii="Tahoma" w:hAnsi="Tahoma" w:cs="Tahoma"/>
          <w:color w:val="auto"/>
          <w:sz w:val="20"/>
          <w:szCs w:val="20"/>
        </w:rPr>
        <w:t xml:space="preserve">, </w:t>
      </w:r>
      <w:proofErr w:type="spellStart"/>
      <w:r w:rsidRPr="003E223A">
        <w:rPr>
          <w:rFonts w:ascii="Tahoma" w:hAnsi="Tahoma" w:cs="Tahoma"/>
          <w:color w:val="auto"/>
          <w:sz w:val="20"/>
          <w:szCs w:val="20"/>
        </w:rPr>
        <w:t>kød</w:t>
      </w:r>
      <w:proofErr w:type="spellEnd"/>
      <w:r w:rsidRPr="003E223A">
        <w:rPr>
          <w:rFonts w:ascii="Tahoma" w:hAnsi="Tahoma" w:cs="Tahoma"/>
          <w:color w:val="auto"/>
          <w:sz w:val="20"/>
          <w:szCs w:val="20"/>
        </w:rPr>
        <w:t xml:space="preserve">, Taneční Zóna, </w:t>
      </w:r>
      <w:proofErr w:type="spellStart"/>
      <w:r w:rsidRPr="003E223A">
        <w:rPr>
          <w:rFonts w:ascii="Tahoma" w:hAnsi="Tahoma" w:cs="Tahoma"/>
          <w:color w:val="auto"/>
          <w:sz w:val="20"/>
          <w:szCs w:val="20"/>
        </w:rPr>
        <w:t>Fullmoon</w:t>
      </w:r>
      <w:proofErr w:type="spellEnd"/>
      <w:r w:rsidRPr="003E223A">
        <w:rPr>
          <w:rFonts w:ascii="Tahoma" w:hAnsi="Tahoma" w:cs="Tahoma"/>
          <w:color w:val="auto"/>
          <w:sz w:val="20"/>
          <w:szCs w:val="20"/>
        </w:rPr>
        <w:t xml:space="preserve"> </w:t>
      </w:r>
      <w:proofErr w:type="spellStart"/>
      <w:r w:rsidRPr="003E223A">
        <w:rPr>
          <w:rFonts w:ascii="Tahoma" w:hAnsi="Tahoma" w:cs="Tahoma"/>
          <w:color w:val="auto"/>
          <w:sz w:val="20"/>
          <w:szCs w:val="20"/>
        </w:rPr>
        <w:t>Magazine</w:t>
      </w:r>
      <w:proofErr w:type="spellEnd"/>
      <w:r w:rsidRPr="003E223A">
        <w:rPr>
          <w:rFonts w:ascii="Tahoma" w:hAnsi="Tahoma" w:cs="Tahoma"/>
          <w:color w:val="auto"/>
          <w:sz w:val="20"/>
          <w:szCs w:val="20"/>
        </w:rPr>
        <w:t>, Svět a divadlo, Loutkář, Divadelní noviny, protisedi.cz, divadlo.cz, scena.cz</w:t>
      </w:r>
    </w:p>
    <w:p w14:paraId="67B12B9A" w14:textId="77777777" w:rsidR="007F02CF" w:rsidRPr="003E223A" w:rsidRDefault="007F02CF" w:rsidP="007F02CF">
      <w:pPr>
        <w:pStyle w:val="Text"/>
        <w:jc w:val="both"/>
        <w:rPr>
          <w:rFonts w:ascii="Tahoma" w:eastAsia="Arial" w:hAnsi="Tahoma" w:cs="Tahoma"/>
          <w:bCs/>
          <w:color w:val="auto"/>
          <w:sz w:val="20"/>
          <w:szCs w:val="20"/>
        </w:rPr>
      </w:pPr>
      <w:r w:rsidRPr="003E223A">
        <w:rPr>
          <w:rFonts w:ascii="Tahoma" w:eastAsia="Arial" w:hAnsi="Tahoma" w:cs="Tahoma"/>
          <w:b/>
          <w:bCs/>
          <w:color w:val="auto"/>
          <w:sz w:val="20"/>
          <w:szCs w:val="20"/>
        </w:rPr>
        <w:t xml:space="preserve">Partneři: </w:t>
      </w:r>
      <w:r w:rsidRPr="003E223A">
        <w:rPr>
          <w:rFonts w:ascii="Tahoma" w:eastAsia="Arial" w:hAnsi="Tahoma" w:cs="Tahoma"/>
          <w:bCs/>
          <w:color w:val="auto"/>
          <w:sz w:val="20"/>
          <w:szCs w:val="20"/>
        </w:rPr>
        <w:t xml:space="preserve">ETC, </w:t>
      </w:r>
      <w:proofErr w:type="spellStart"/>
      <w:r w:rsidRPr="003E223A">
        <w:rPr>
          <w:rFonts w:ascii="Tahoma" w:eastAsia="Arial" w:hAnsi="Tahoma" w:cs="Tahoma"/>
          <w:bCs/>
          <w:color w:val="auto"/>
          <w:sz w:val="20"/>
          <w:szCs w:val="20"/>
        </w:rPr>
        <w:t>Vectorworks</w:t>
      </w:r>
      <w:proofErr w:type="spellEnd"/>
      <w:r w:rsidRPr="003E223A">
        <w:rPr>
          <w:rFonts w:ascii="Tahoma" w:eastAsia="Arial" w:hAnsi="Tahoma" w:cs="Tahoma"/>
          <w:bCs/>
          <w:color w:val="auto"/>
          <w:sz w:val="20"/>
          <w:szCs w:val="20"/>
        </w:rPr>
        <w:t xml:space="preserve">, </w:t>
      </w:r>
      <w:proofErr w:type="spellStart"/>
      <w:r w:rsidRPr="003E223A">
        <w:rPr>
          <w:rFonts w:ascii="Tahoma" w:eastAsia="Arial" w:hAnsi="Tahoma" w:cs="Tahoma"/>
          <w:bCs/>
          <w:color w:val="auto"/>
          <w:sz w:val="20"/>
          <w:szCs w:val="20"/>
        </w:rPr>
        <w:t>ShowTex</w:t>
      </w:r>
      <w:proofErr w:type="spellEnd"/>
      <w:r w:rsidRPr="003E223A">
        <w:rPr>
          <w:rFonts w:ascii="Tahoma" w:eastAsia="Arial" w:hAnsi="Tahoma" w:cs="Tahoma"/>
          <w:bCs/>
          <w:color w:val="auto"/>
          <w:sz w:val="20"/>
          <w:szCs w:val="20"/>
        </w:rPr>
        <w:t xml:space="preserve">, </w:t>
      </w:r>
      <w:proofErr w:type="spellStart"/>
      <w:r w:rsidRPr="003E223A">
        <w:rPr>
          <w:rFonts w:ascii="Tahoma" w:eastAsia="Arial" w:hAnsi="Tahoma" w:cs="Tahoma"/>
          <w:bCs/>
          <w:color w:val="auto"/>
          <w:sz w:val="20"/>
          <w:szCs w:val="20"/>
        </w:rPr>
        <w:t>d&amp;b</w:t>
      </w:r>
      <w:proofErr w:type="spellEnd"/>
      <w:r w:rsidRPr="003E223A">
        <w:rPr>
          <w:rFonts w:ascii="Tahoma" w:eastAsia="Arial" w:hAnsi="Tahoma" w:cs="Tahoma"/>
          <w:bCs/>
          <w:color w:val="auto"/>
          <w:sz w:val="20"/>
          <w:szCs w:val="20"/>
        </w:rPr>
        <w:t xml:space="preserve"> audiotechnik, </w:t>
      </w:r>
      <w:proofErr w:type="spellStart"/>
      <w:r w:rsidRPr="003E223A">
        <w:rPr>
          <w:rFonts w:ascii="Tahoma" w:eastAsia="Arial" w:hAnsi="Tahoma" w:cs="Tahoma"/>
          <w:bCs/>
          <w:color w:val="auto"/>
          <w:sz w:val="20"/>
          <w:szCs w:val="20"/>
        </w:rPr>
        <w:t>Backstage</w:t>
      </w:r>
      <w:proofErr w:type="spellEnd"/>
      <w:r w:rsidRPr="003E223A">
        <w:rPr>
          <w:rFonts w:ascii="Tahoma" w:eastAsia="Arial" w:hAnsi="Tahoma" w:cs="Tahoma"/>
          <w:bCs/>
          <w:color w:val="auto"/>
          <w:sz w:val="20"/>
          <w:szCs w:val="20"/>
        </w:rPr>
        <w:t xml:space="preserve"> </w:t>
      </w:r>
      <w:proofErr w:type="spellStart"/>
      <w:r w:rsidRPr="003E223A">
        <w:rPr>
          <w:rFonts w:ascii="Tahoma" w:eastAsia="Arial" w:hAnsi="Tahoma" w:cs="Tahoma"/>
          <w:bCs/>
          <w:color w:val="auto"/>
          <w:sz w:val="20"/>
          <w:szCs w:val="20"/>
        </w:rPr>
        <w:t>Academy</w:t>
      </w:r>
      <w:proofErr w:type="spellEnd"/>
      <w:r w:rsidRPr="003E223A">
        <w:rPr>
          <w:rFonts w:ascii="Tahoma" w:eastAsia="Arial" w:hAnsi="Tahoma" w:cs="Tahoma"/>
          <w:bCs/>
          <w:color w:val="auto"/>
          <w:sz w:val="20"/>
          <w:szCs w:val="20"/>
        </w:rPr>
        <w:t xml:space="preserve">, </w:t>
      </w:r>
      <w:proofErr w:type="spellStart"/>
      <w:r w:rsidRPr="003E223A">
        <w:rPr>
          <w:rFonts w:ascii="Tahoma" w:eastAsia="Arial" w:hAnsi="Tahoma" w:cs="Tahoma"/>
          <w:bCs/>
          <w:color w:val="auto"/>
          <w:sz w:val="20"/>
          <w:szCs w:val="20"/>
        </w:rPr>
        <w:t>Production</w:t>
      </w:r>
      <w:proofErr w:type="spellEnd"/>
      <w:r w:rsidRPr="003E223A">
        <w:rPr>
          <w:rFonts w:ascii="Tahoma" w:eastAsia="Arial" w:hAnsi="Tahoma" w:cs="Tahoma"/>
          <w:bCs/>
          <w:color w:val="auto"/>
          <w:sz w:val="20"/>
          <w:szCs w:val="20"/>
        </w:rPr>
        <w:t xml:space="preserve"> Park, Czech VR </w:t>
      </w:r>
      <w:proofErr w:type="spellStart"/>
      <w:r w:rsidRPr="003E223A">
        <w:rPr>
          <w:rFonts w:ascii="Tahoma" w:eastAsia="Arial" w:hAnsi="Tahoma" w:cs="Tahoma"/>
          <w:bCs/>
          <w:color w:val="auto"/>
          <w:sz w:val="20"/>
          <w:szCs w:val="20"/>
        </w:rPr>
        <w:t>Fest</w:t>
      </w:r>
      <w:proofErr w:type="spellEnd"/>
      <w:r w:rsidRPr="003E223A">
        <w:rPr>
          <w:rFonts w:ascii="Tahoma" w:eastAsia="Arial" w:hAnsi="Tahoma" w:cs="Tahoma"/>
          <w:bCs/>
          <w:color w:val="auto"/>
          <w:sz w:val="20"/>
          <w:szCs w:val="20"/>
        </w:rPr>
        <w:t xml:space="preserve">, RITCS, </w:t>
      </w:r>
      <w:proofErr w:type="spellStart"/>
      <w:r w:rsidRPr="003E223A">
        <w:rPr>
          <w:rFonts w:ascii="Tahoma" w:eastAsia="Arial" w:hAnsi="Tahoma" w:cs="Tahoma"/>
          <w:bCs/>
          <w:color w:val="auto"/>
          <w:sz w:val="20"/>
          <w:szCs w:val="20"/>
        </w:rPr>
        <w:t>Royal</w:t>
      </w:r>
      <w:proofErr w:type="spellEnd"/>
      <w:r w:rsidRPr="003E223A">
        <w:rPr>
          <w:rFonts w:ascii="Tahoma" w:eastAsia="Arial" w:hAnsi="Tahoma" w:cs="Tahoma"/>
          <w:bCs/>
          <w:color w:val="auto"/>
          <w:sz w:val="20"/>
          <w:szCs w:val="20"/>
        </w:rPr>
        <w:t xml:space="preserve"> </w:t>
      </w:r>
      <w:proofErr w:type="spellStart"/>
      <w:r w:rsidRPr="003E223A">
        <w:rPr>
          <w:rFonts w:ascii="Tahoma" w:eastAsia="Arial" w:hAnsi="Tahoma" w:cs="Tahoma"/>
          <w:bCs/>
          <w:color w:val="auto"/>
          <w:sz w:val="20"/>
          <w:szCs w:val="20"/>
        </w:rPr>
        <w:t>Welsh</w:t>
      </w:r>
      <w:proofErr w:type="spellEnd"/>
      <w:r w:rsidRPr="003E223A">
        <w:rPr>
          <w:rFonts w:ascii="Tahoma" w:eastAsia="Arial" w:hAnsi="Tahoma" w:cs="Tahoma"/>
          <w:bCs/>
          <w:color w:val="auto"/>
          <w:sz w:val="20"/>
          <w:szCs w:val="20"/>
        </w:rPr>
        <w:t xml:space="preserve"> </w:t>
      </w:r>
      <w:proofErr w:type="spellStart"/>
      <w:r w:rsidRPr="003E223A">
        <w:rPr>
          <w:rFonts w:ascii="Tahoma" w:eastAsia="Arial" w:hAnsi="Tahoma" w:cs="Tahoma"/>
          <w:bCs/>
          <w:color w:val="auto"/>
          <w:sz w:val="20"/>
          <w:szCs w:val="20"/>
        </w:rPr>
        <w:t>College</w:t>
      </w:r>
      <w:proofErr w:type="spellEnd"/>
      <w:r w:rsidRPr="003E223A">
        <w:rPr>
          <w:rFonts w:ascii="Tahoma" w:eastAsia="Arial" w:hAnsi="Tahoma" w:cs="Tahoma"/>
          <w:bCs/>
          <w:color w:val="auto"/>
          <w:sz w:val="20"/>
          <w:szCs w:val="20"/>
        </w:rPr>
        <w:t xml:space="preserve"> </w:t>
      </w:r>
      <w:proofErr w:type="spellStart"/>
      <w:r w:rsidRPr="003E223A">
        <w:rPr>
          <w:rFonts w:ascii="Tahoma" w:eastAsia="Arial" w:hAnsi="Tahoma" w:cs="Tahoma"/>
          <w:bCs/>
          <w:color w:val="auto"/>
          <w:sz w:val="20"/>
          <w:szCs w:val="20"/>
        </w:rPr>
        <w:t>of</w:t>
      </w:r>
      <w:proofErr w:type="spellEnd"/>
      <w:r w:rsidRPr="003E223A">
        <w:rPr>
          <w:rFonts w:ascii="Tahoma" w:eastAsia="Arial" w:hAnsi="Tahoma" w:cs="Tahoma"/>
          <w:bCs/>
          <w:color w:val="auto"/>
          <w:sz w:val="20"/>
          <w:szCs w:val="20"/>
        </w:rPr>
        <w:t xml:space="preserve"> Music and Drama, </w:t>
      </w:r>
      <w:proofErr w:type="spellStart"/>
      <w:r w:rsidRPr="003E223A">
        <w:rPr>
          <w:rFonts w:ascii="Tahoma" w:eastAsia="Arial" w:hAnsi="Tahoma" w:cs="Tahoma"/>
          <w:bCs/>
          <w:color w:val="auto"/>
          <w:sz w:val="20"/>
          <w:szCs w:val="20"/>
        </w:rPr>
        <w:t>stage</w:t>
      </w:r>
      <w:proofErr w:type="spellEnd"/>
      <w:r w:rsidRPr="003E223A">
        <w:rPr>
          <w:rFonts w:ascii="Tahoma" w:eastAsia="Arial" w:hAnsi="Tahoma" w:cs="Tahoma"/>
          <w:bCs/>
          <w:color w:val="auto"/>
          <w:sz w:val="20"/>
          <w:szCs w:val="20"/>
        </w:rPr>
        <w:t xml:space="preserve"> | set | </w:t>
      </w:r>
      <w:proofErr w:type="spellStart"/>
      <w:r w:rsidRPr="003E223A">
        <w:rPr>
          <w:rFonts w:ascii="Tahoma" w:eastAsia="Arial" w:hAnsi="Tahoma" w:cs="Tahoma"/>
          <w:bCs/>
          <w:color w:val="auto"/>
          <w:sz w:val="20"/>
          <w:szCs w:val="20"/>
        </w:rPr>
        <w:t>scenery</w:t>
      </w:r>
      <w:proofErr w:type="spellEnd"/>
      <w:r w:rsidRPr="003E223A">
        <w:rPr>
          <w:rFonts w:ascii="Tahoma" w:eastAsia="Arial" w:hAnsi="Tahoma" w:cs="Tahoma"/>
          <w:bCs/>
          <w:color w:val="auto"/>
          <w:sz w:val="20"/>
          <w:szCs w:val="20"/>
        </w:rPr>
        <w:t xml:space="preserve">, </w:t>
      </w:r>
      <w:proofErr w:type="spellStart"/>
      <w:r w:rsidRPr="003E223A">
        <w:rPr>
          <w:rFonts w:ascii="Tahoma" w:eastAsia="Arial" w:hAnsi="Tahoma" w:cs="Tahoma"/>
          <w:bCs/>
          <w:color w:val="auto"/>
          <w:sz w:val="20"/>
          <w:szCs w:val="20"/>
        </w:rPr>
        <w:t>Mamashelter</w:t>
      </w:r>
      <w:proofErr w:type="spellEnd"/>
      <w:r w:rsidRPr="003E223A">
        <w:rPr>
          <w:rFonts w:ascii="Tahoma" w:eastAsia="Arial" w:hAnsi="Tahoma" w:cs="Tahoma"/>
          <w:bCs/>
          <w:color w:val="auto"/>
          <w:sz w:val="20"/>
          <w:szCs w:val="20"/>
        </w:rPr>
        <w:t xml:space="preserve">, </w:t>
      </w:r>
      <w:proofErr w:type="spellStart"/>
      <w:r w:rsidRPr="003E223A">
        <w:rPr>
          <w:rFonts w:ascii="Tahoma" w:eastAsia="Arial" w:hAnsi="Tahoma" w:cs="Tahoma"/>
          <w:bCs/>
          <w:color w:val="auto"/>
          <w:sz w:val="20"/>
          <w:szCs w:val="20"/>
        </w:rPr>
        <w:t>Estec</w:t>
      </w:r>
      <w:proofErr w:type="spellEnd"/>
      <w:r w:rsidRPr="003E223A">
        <w:rPr>
          <w:rFonts w:ascii="Tahoma" w:eastAsia="Arial" w:hAnsi="Tahoma" w:cs="Tahoma"/>
          <w:bCs/>
          <w:color w:val="auto"/>
          <w:sz w:val="20"/>
          <w:szCs w:val="20"/>
        </w:rPr>
        <w:t xml:space="preserve">, </w:t>
      </w:r>
      <w:proofErr w:type="spellStart"/>
      <w:r w:rsidRPr="003E223A">
        <w:rPr>
          <w:rFonts w:ascii="Tahoma" w:eastAsia="Arial" w:hAnsi="Tahoma" w:cs="Tahoma"/>
          <w:bCs/>
          <w:color w:val="auto"/>
          <w:sz w:val="20"/>
          <w:szCs w:val="20"/>
        </w:rPr>
        <w:t>Trisbee</w:t>
      </w:r>
      <w:proofErr w:type="spellEnd"/>
      <w:r w:rsidRPr="003E223A">
        <w:rPr>
          <w:rFonts w:ascii="Tahoma" w:eastAsia="Arial" w:hAnsi="Tahoma" w:cs="Tahoma"/>
          <w:bCs/>
          <w:color w:val="auto"/>
          <w:sz w:val="20"/>
          <w:szCs w:val="20"/>
        </w:rPr>
        <w:t xml:space="preserve">, </w:t>
      </w:r>
      <w:proofErr w:type="spellStart"/>
      <w:r w:rsidRPr="003E223A">
        <w:rPr>
          <w:rFonts w:ascii="Tahoma" w:eastAsia="Arial" w:hAnsi="Tahoma" w:cs="Tahoma"/>
          <w:bCs/>
          <w:color w:val="auto"/>
          <w:sz w:val="20"/>
          <w:szCs w:val="20"/>
        </w:rPr>
        <w:t>Lunchmeat</w:t>
      </w:r>
      <w:proofErr w:type="spellEnd"/>
      <w:r w:rsidRPr="003E223A">
        <w:rPr>
          <w:rFonts w:ascii="Tahoma" w:eastAsia="Arial" w:hAnsi="Tahoma" w:cs="Tahoma"/>
          <w:bCs/>
          <w:color w:val="auto"/>
          <w:sz w:val="20"/>
          <w:szCs w:val="20"/>
        </w:rPr>
        <w:t xml:space="preserve">, </w:t>
      </w:r>
      <w:proofErr w:type="spellStart"/>
      <w:r w:rsidRPr="003E223A">
        <w:rPr>
          <w:rFonts w:ascii="Tahoma" w:eastAsia="Arial" w:hAnsi="Tahoma" w:cs="Tahoma"/>
          <w:bCs/>
          <w:color w:val="auto"/>
          <w:sz w:val="20"/>
          <w:szCs w:val="20"/>
        </w:rPr>
        <w:t>mamacoffee</w:t>
      </w:r>
      <w:proofErr w:type="spellEnd"/>
      <w:r w:rsidRPr="003E223A">
        <w:rPr>
          <w:rFonts w:ascii="Tahoma" w:eastAsia="Arial" w:hAnsi="Tahoma" w:cs="Tahoma"/>
          <w:bCs/>
          <w:color w:val="auto"/>
          <w:sz w:val="20"/>
          <w:szCs w:val="20"/>
        </w:rPr>
        <w:t xml:space="preserve">, </w:t>
      </w:r>
      <w:proofErr w:type="spellStart"/>
      <w:r w:rsidRPr="003E223A">
        <w:rPr>
          <w:rFonts w:ascii="Tahoma" w:eastAsia="Arial" w:hAnsi="Tahoma" w:cs="Tahoma"/>
          <w:bCs/>
          <w:color w:val="auto"/>
          <w:sz w:val="20"/>
          <w:szCs w:val="20"/>
        </w:rPr>
        <w:t>BookTherapy</w:t>
      </w:r>
      <w:proofErr w:type="spellEnd"/>
      <w:r w:rsidRPr="003E223A">
        <w:rPr>
          <w:rFonts w:ascii="Tahoma" w:eastAsia="Arial" w:hAnsi="Tahoma" w:cs="Tahoma"/>
          <w:bCs/>
          <w:color w:val="auto"/>
          <w:sz w:val="20"/>
          <w:szCs w:val="20"/>
        </w:rPr>
        <w:t xml:space="preserve">, Prague </w:t>
      </w:r>
      <w:proofErr w:type="spellStart"/>
      <w:r w:rsidRPr="003E223A">
        <w:rPr>
          <w:rFonts w:ascii="Tahoma" w:eastAsia="Arial" w:hAnsi="Tahoma" w:cs="Tahoma"/>
          <w:bCs/>
          <w:color w:val="auto"/>
          <w:sz w:val="20"/>
          <w:szCs w:val="20"/>
        </w:rPr>
        <w:t>Superguide</w:t>
      </w:r>
      <w:proofErr w:type="spellEnd"/>
      <w:r w:rsidRPr="003E223A">
        <w:rPr>
          <w:rFonts w:ascii="Tahoma" w:eastAsia="Arial" w:hAnsi="Tahoma" w:cs="Tahoma"/>
          <w:bCs/>
          <w:color w:val="auto"/>
          <w:sz w:val="20"/>
          <w:szCs w:val="20"/>
        </w:rPr>
        <w:t xml:space="preserve">, </w:t>
      </w:r>
      <w:proofErr w:type="spellStart"/>
      <w:r w:rsidRPr="003E223A">
        <w:rPr>
          <w:rFonts w:ascii="Tahoma" w:eastAsia="Arial" w:hAnsi="Tahoma" w:cs="Tahoma"/>
          <w:bCs/>
          <w:color w:val="auto"/>
          <w:sz w:val="20"/>
          <w:szCs w:val="20"/>
        </w:rPr>
        <w:t>fold</w:t>
      </w:r>
      <w:proofErr w:type="spellEnd"/>
      <w:r w:rsidRPr="003E223A">
        <w:rPr>
          <w:rFonts w:ascii="Tahoma" w:eastAsia="Arial" w:hAnsi="Tahoma" w:cs="Tahoma"/>
          <w:bCs/>
          <w:color w:val="auto"/>
          <w:sz w:val="20"/>
          <w:szCs w:val="20"/>
        </w:rPr>
        <w:t xml:space="preserve"> A, </w:t>
      </w:r>
      <w:proofErr w:type="spellStart"/>
      <w:r w:rsidRPr="003E223A">
        <w:rPr>
          <w:rFonts w:ascii="Tahoma" w:eastAsia="Arial" w:hAnsi="Tahoma" w:cs="Tahoma"/>
          <w:bCs/>
          <w:color w:val="auto"/>
          <w:sz w:val="20"/>
          <w:szCs w:val="20"/>
        </w:rPr>
        <w:t>GoPay</w:t>
      </w:r>
      <w:proofErr w:type="spellEnd"/>
      <w:r w:rsidRPr="003E223A">
        <w:rPr>
          <w:rFonts w:ascii="Tahoma" w:eastAsia="Arial" w:hAnsi="Tahoma" w:cs="Tahoma"/>
          <w:bCs/>
          <w:color w:val="auto"/>
          <w:sz w:val="20"/>
          <w:szCs w:val="20"/>
        </w:rPr>
        <w:t xml:space="preserve">, </w:t>
      </w:r>
      <w:proofErr w:type="spellStart"/>
      <w:r w:rsidRPr="003E223A">
        <w:rPr>
          <w:rFonts w:ascii="Tahoma" w:eastAsia="Arial" w:hAnsi="Tahoma" w:cs="Tahoma"/>
          <w:bCs/>
          <w:color w:val="auto"/>
          <w:sz w:val="20"/>
          <w:szCs w:val="20"/>
        </w:rPr>
        <w:t>GoOut</w:t>
      </w:r>
      <w:proofErr w:type="spellEnd"/>
      <w:r w:rsidRPr="003E223A">
        <w:rPr>
          <w:rFonts w:ascii="Tahoma" w:eastAsia="Arial" w:hAnsi="Tahoma" w:cs="Tahoma"/>
          <w:bCs/>
          <w:color w:val="auto"/>
          <w:sz w:val="20"/>
          <w:szCs w:val="20"/>
        </w:rPr>
        <w:t xml:space="preserve">, WIA, </w:t>
      </w:r>
      <w:proofErr w:type="spellStart"/>
      <w:r w:rsidRPr="003E223A">
        <w:rPr>
          <w:rFonts w:ascii="Tahoma" w:eastAsia="Arial" w:hAnsi="Tahoma" w:cs="Tahoma"/>
          <w:bCs/>
          <w:color w:val="auto"/>
          <w:sz w:val="20"/>
          <w:szCs w:val="20"/>
        </w:rPr>
        <w:t>Aeroškola</w:t>
      </w:r>
      <w:proofErr w:type="spellEnd"/>
    </w:p>
    <w:p w14:paraId="12E29A0D" w14:textId="77777777" w:rsidR="007F02CF" w:rsidRPr="003E223A" w:rsidRDefault="007F02CF" w:rsidP="007F02CF">
      <w:pPr>
        <w:pStyle w:val="Text"/>
        <w:jc w:val="both"/>
        <w:rPr>
          <w:rFonts w:ascii="Tahoma" w:eastAsia="Arial" w:hAnsi="Tahoma" w:cs="Tahoma"/>
          <w:bCs/>
          <w:color w:val="auto"/>
          <w:sz w:val="20"/>
          <w:szCs w:val="20"/>
        </w:rPr>
      </w:pPr>
      <w:r w:rsidRPr="003E223A">
        <w:rPr>
          <w:rFonts w:ascii="Tahoma" w:eastAsia="Arial" w:hAnsi="Tahoma" w:cs="Tahoma"/>
          <w:b/>
          <w:bCs/>
          <w:color w:val="auto"/>
          <w:sz w:val="20"/>
          <w:szCs w:val="20"/>
        </w:rPr>
        <w:t>Prostory:</w:t>
      </w:r>
      <w:r w:rsidRPr="003E223A">
        <w:rPr>
          <w:rFonts w:ascii="Tahoma" w:eastAsia="Arial" w:hAnsi="Tahoma" w:cs="Tahoma"/>
          <w:bCs/>
          <w:color w:val="auto"/>
          <w:sz w:val="20"/>
          <w:szCs w:val="20"/>
        </w:rPr>
        <w:t xml:space="preserve"> Výstaviště Praha, DAMU, Národní muzeum</w:t>
      </w:r>
    </w:p>
    <w:p w14:paraId="1A3C95CE" w14:textId="77777777" w:rsidR="007F02CF" w:rsidRPr="003E223A" w:rsidRDefault="007F02CF" w:rsidP="007F02CF">
      <w:pPr>
        <w:pStyle w:val="CommentText"/>
        <w:rPr>
          <w:rFonts w:ascii="Tahoma" w:hAnsi="Tahoma" w:cs="Tahoma"/>
          <w:color w:val="auto"/>
          <w:sz w:val="20"/>
          <w:szCs w:val="20"/>
          <w:lang w:val="cs-CZ"/>
        </w:rPr>
      </w:pPr>
      <w:r w:rsidRPr="003E223A">
        <w:rPr>
          <w:rFonts w:ascii="Tahoma" w:hAnsi="Tahoma" w:cs="Tahoma"/>
          <w:color w:val="auto"/>
          <w:sz w:val="20"/>
          <w:szCs w:val="20"/>
          <w:lang w:val="cs-CZ"/>
        </w:rPr>
        <w:t xml:space="preserve">Doprovodné lokality: Ostrov Štvanice, Slovanský ostrov, </w:t>
      </w:r>
      <w:proofErr w:type="spellStart"/>
      <w:r w:rsidRPr="003E223A">
        <w:rPr>
          <w:rFonts w:ascii="Tahoma" w:hAnsi="Tahoma" w:cs="Tahoma"/>
          <w:color w:val="auto"/>
          <w:sz w:val="20"/>
          <w:szCs w:val="20"/>
          <w:lang w:val="cs-CZ"/>
        </w:rPr>
        <w:t>Containall</w:t>
      </w:r>
      <w:proofErr w:type="spellEnd"/>
      <w:r w:rsidRPr="003E223A">
        <w:rPr>
          <w:rFonts w:ascii="Tahoma" w:hAnsi="Tahoma" w:cs="Tahoma"/>
          <w:color w:val="auto"/>
          <w:sz w:val="20"/>
          <w:szCs w:val="20"/>
          <w:lang w:val="cs-CZ"/>
        </w:rPr>
        <w:t xml:space="preserve">, Holešovická šachta, Nádraží Praha – Bubny, </w:t>
      </w:r>
      <w:proofErr w:type="spellStart"/>
      <w:r w:rsidRPr="003E223A">
        <w:rPr>
          <w:rFonts w:ascii="Tahoma" w:hAnsi="Tahoma" w:cs="Tahoma"/>
          <w:color w:val="auto"/>
          <w:sz w:val="20"/>
          <w:szCs w:val="20"/>
          <w:lang w:val="cs-CZ"/>
        </w:rPr>
        <w:t>Skautsky</w:t>
      </w:r>
      <w:proofErr w:type="spellEnd"/>
      <w:r w:rsidRPr="003E223A">
        <w:rPr>
          <w:rFonts w:ascii="Tahoma" w:hAnsi="Tahoma" w:cs="Tahoma"/>
          <w:color w:val="auto"/>
          <w:sz w:val="20"/>
          <w:szCs w:val="20"/>
          <w:lang w:val="cs-CZ"/>
        </w:rPr>
        <w:t>́ institut / PKC</w:t>
      </w:r>
    </w:p>
    <w:p w14:paraId="214BB257" w14:textId="77777777" w:rsidR="007F02CF" w:rsidRPr="003E223A" w:rsidRDefault="007F02CF" w:rsidP="007F02CF">
      <w:pPr>
        <w:pStyle w:val="Text"/>
        <w:jc w:val="both"/>
        <w:rPr>
          <w:rFonts w:ascii="Tahoma" w:eastAsia="Arial" w:hAnsi="Tahoma" w:cs="Tahoma"/>
          <w:bCs/>
          <w:color w:val="auto"/>
          <w:sz w:val="20"/>
          <w:szCs w:val="20"/>
        </w:rPr>
      </w:pPr>
      <w:r w:rsidRPr="003E223A">
        <w:rPr>
          <w:rFonts w:ascii="Tahoma" w:eastAsia="Arial" w:hAnsi="Tahoma" w:cs="Tahoma"/>
          <w:b/>
          <w:bCs/>
          <w:color w:val="auto"/>
          <w:sz w:val="20"/>
          <w:szCs w:val="20"/>
        </w:rPr>
        <w:t xml:space="preserve">PQ </w:t>
      </w:r>
      <w:proofErr w:type="spellStart"/>
      <w:r w:rsidRPr="003E223A">
        <w:rPr>
          <w:rFonts w:ascii="Tahoma" w:eastAsia="Arial" w:hAnsi="Tahoma" w:cs="Tahoma"/>
          <w:b/>
          <w:bCs/>
          <w:color w:val="auto"/>
          <w:sz w:val="20"/>
          <w:szCs w:val="20"/>
        </w:rPr>
        <w:t>daily</w:t>
      </w:r>
      <w:proofErr w:type="spellEnd"/>
      <w:r w:rsidRPr="003E223A">
        <w:rPr>
          <w:rFonts w:ascii="Tahoma" w:eastAsia="Arial" w:hAnsi="Tahoma" w:cs="Tahoma"/>
          <w:b/>
          <w:bCs/>
          <w:color w:val="auto"/>
          <w:sz w:val="20"/>
          <w:szCs w:val="20"/>
        </w:rPr>
        <w:t xml:space="preserve"> </w:t>
      </w:r>
      <w:proofErr w:type="spellStart"/>
      <w:r w:rsidRPr="003E223A">
        <w:rPr>
          <w:rFonts w:ascii="Tahoma" w:eastAsia="Arial" w:hAnsi="Tahoma" w:cs="Tahoma"/>
          <w:b/>
          <w:bCs/>
          <w:color w:val="auto"/>
          <w:sz w:val="20"/>
          <w:szCs w:val="20"/>
        </w:rPr>
        <w:t>kit</w:t>
      </w:r>
      <w:proofErr w:type="spellEnd"/>
      <w:r w:rsidRPr="003E223A">
        <w:rPr>
          <w:rFonts w:ascii="Tahoma" w:eastAsia="Arial" w:hAnsi="Tahoma" w:cs="Tahoma"/>
          <w:b/>
          <w:bCs/>
          <w:color w:val="auto"/>
          <w:sz w:val="20"/>
          <w:szCs w:val="20"/>
        </w:rPr>
        <w:t xml:space="preserve">: </w:t>
      </w:r>
      <w:proofErr w:type="spellStart"/>
      <w:r w:rsidRPr="003E223A">
        <w:rPr>
          <w:rFonts w:ascii="Tahoma" w:eastAsia="Arial" w:hAnsi="Tahoma" w:cs="Tahoma"/>
          <w:bCs/>
          <w:color w:val="auto"/>
          <w:sz w:val="20"/>
          <w:szCs w:val="20"/>
        </w:rPr>
        <w:t>Papelote</w:t>
      </w:r>
      <w:proofErr w:type="spellEnd"/>
      <w:r w:rsidRPr="003E223A">
        <w:rPr>
          <w:rFonts w:ascii="Tahoma" w:eastAsia="Arial" w:hAnsi="Tahoma" w:cs="Tahoma"/>
          <w:bCs/>
          <w:color w:val="auto"/>
          <w:sz w:val="20"/>
          <w:szCs w:val="20"/>
        </w:rPr>
        <w:t xml:space="preserve">, </w:t>
      </w:r>
      <w:proofErr w:type="spellStart"/>
      <w:r w:rsidRPr="003E223A">
        <w:rPr>
          <w:rFonts w:ascii="Tahoma" w:eastAsia="Arial" w:hAnsi="Tahoma" w:cs="Tahoma"/>
          <w:bCs/>
          <w:color w:val="auto"/>
          <w:sz w:val="20"/>
          <w:szCs w:val="20"/>
        </w:rPr>
        <w:t>Bohempia</w:t>
      </w:r>
      <w:proofErr w:type="spellEnd"/>
      <w:r w:rsidRPr="003E223A">
        <w:rPr>
          <w:rFonts w:ascii="Tahoma" w:eastAsia="Arial" w:hAnsi="Tahoma" w:cs="Tahoma"/>
          <w:bCs/>
          <w:color w:val="auto"/>
          <w:sz w:val="20"/>
          <w:szCs w:val="20"/>
        </w:rPr>
        <w:t xml:space="preserve">, </w:t>
      </w:r>
      <w:proofErr w:type="spellStart"/>
      <w:r w:rsidRPr="003E223A">
        <w:rPr>
          <w:rFonts w:ascii="Tahoma" w:eastAsia="Arial" w:hAnsi="Tahoma" w:cs="Tahoma"/>
          <w:bCs/>
          <w:color w:val="auto"/>
          <w:sz w:val="20"/>
          <w:szCs w:val="20"/>
        </w:rPr>
        <w:t>Botas</w:t>
      </w:r>
      <w:proofErr w:type="spellEnd"/>
      <w:r w:rsidRPr="003E223A">
        <w:rPr>
          <w:rFonts w:ascii="Tahoma" w:eastAsia="Arial" w:hAnsi="Tahoma" w:cs="Tahoma"/>
          <w:bCs/>
          <w:color w:val="auto"/>
          <w:sz w:val="20"/>
          <w:szCs w:val="20"/>
        </w:rPr>
        <w:t xml:space="preserve"> 66, </w:t>
      </w:r>
      <w:proofErr w:type="spellStart"/>
      <w:r w:rsidRPr="003E223A">
        <w:rPr>
          <w:rFonts w:ascii="Tahoma" w:eastAsia="Arial" w:hAnsi="Tahoma" w:cs="Tahoma"/>
          <w:bCs/>
          <w:color w:val="auto"/>
          <w:sz w:val="20"/>
          <w:szCs w:val="20"/>
        </w:rPr>
        <w:t>Sodastream</w:t>
      </w:r>
      <w:proofErr w:type="spellEnd"/>
      <w:r w:rsidRPr="003E223A">
        <w:rPr>
          <w:rFonts w:ascii="Tahoma" w:eastAsia="Arial" w:hAnsi="Tahoma" w:cs="Tahoma"/>
          <w:bCs/>
          <w:color w:val="auto"/>
          <w:sz w:val="20"/>
          <w:szCs w:val="20"/>
        </w:rPr>
        <w:t xml:space="preserve">, </w:t>
      </w:r>
      <w:proofErr w:type="spellStart"/>
      <w:r w:rsidRPr="003E223A">
        <w:rPr>
          <w:rFonts w:ascii="Tahoma" w:eastAsia="Arial" w:hAnsi="Tahoma" w:cs="Tahoma"/>
          <w:bCs/>
          <w:color w:val="auto"/>
          <w:sz w:val="20"/>
          <w:szCs w:val="20"/>
        </w:rPr>
        <w:t>KeepCup</w:t>
      </w:r>
      <w:proofErr w:type="spellEnd"/>
      <w:r w:rsidRPr="003E223A">
        <w:rPr>
          <w:rFonts w:ascii="Tahoma" w:eastAsia="Arial" w:hAnsi="Tahoma" w:cs="Tahoma"/>
          <w:bCs/>
          <w:color w:val="auto"/>
          <w:sz w:val="20"/>
          <w:szCs w:val="20"/>
        </w:rPr>
        <w:t xml:space="preserve">, SELF – </w:t>
      </w:r>
      <w:proofErr w:type="spellStart"/>
      <w:r w:rsidRPr="003E223A">
        <w:rPr>
          <w:rFonts w:ascii="Tahoma" w:eastAsia="Arial" w:hAnsi="Tahoma" w:cs="Tahoma"/>
          <w:bCs/>
          <w:color w:val="auto"/>
          <w:sz w:val="20"/>
          <w:szCs w:val="20"/>
        </w:rPr>
        <w:t>Human</w:t>
      </w:r>
      <w:proofErr w:type="spellEnd"/>
      <w:r w:rsidRPr="003E223A">
        <w:rPr>
          <w:rFonts w:ascii="Tahoma" w:eastAsia="Arial" w:hAnsi="Tahoma" w:cs="Tahoma"/>
          <w:bCs/>
          <w:color w:val="auto"/>
          <w:sz w:val="20"/>
          <w:szCs w:val="20"/>
        </w:rPr>
        <w:t xml:space="preserve"> </w:t>
      </w:r>
      <w:proofErr w:type="spellStart"/>
      <w:r w:rsidRPr="003E223A">
        <w:rPr>
          <w:rFonts w:ascii="Tahoma" w:eastAsia="Arial" w:hAnsi="Tahoma" w:cs="Tahoma"/>
          <w:bCs/>
          <w:color w:val="auto"/>
          <w:sz w:val="20"/>
          <w:szCs w:val="20"/>
        </w:rPr>
        <w:t>Soap</w:t>
      </w:r>
      <w:proofErr w:type="spellEnd"/>
    </w:p>
    <w:p w14:paraId="7005776A" w14:textId="77777777" w:rsidR="007F02CF" w:rsidRPr="003E223A" w:rsidRDefault="007F02CF" w:rsidP="007F02CF">
      <w:pPr>
        <w:pStyle w:val="Text"/>
        <w:pBdr>
          <w:bottom w:val="single" w:sz="6" w:space="1" w:color="auto"/>
        </w:pBdr>
        <w:jc w:val="both"/>
        <w:rPr>
          <w:rFonts w:ascii="Tahoma" w:hAnsi="Tahoma" w:cs="Tahoma"/>
          <w:b/>
          <w:bCs/>
          <w:color w:val="auto"/>
          <w:sz w:val="20"/>
          <w:szCs w:val="20"/>
        </w:rPr>
      </w:pPr>
    </w:p>
    <w:p w14:paraId="1CC3061C" w14:textId="77777777" w:rsidR="007F02CF" w:rsidRPr="003E223A" w:rsidRDefault="007F02CF" w:rsidP="007F02CF">
      <w:pPr>
        <w:pStyle w:val="Text"/>
        <w:jc w:val="both"/>
        <w:rPr>
          <w:rFonts w:ascii="Tahoma" w:eastAsia="Arial" w:hAnsi="Tahoma" w:cs="Tahoma"/>
          <w:b/>
          <w:bCs/>
          <w:color w:val="auto"/>
          <w:sz w:val="20"/>
          <w:szCs w:val="20"/>
        </w:rPr>
      </w:pPr>
    </w:p>
    <w:p w14:paraId="00CE2988" w14:textId="77777777" w:rsidR="007F02CF" w:rsidRPr="003E223A" w:rsidRDefault="007F02CF" w:rsidP="007F02CF">
      <w:pPr>
        <w:pStyle w:val="Text"/>
        <w:jc w:val="both"/>
        <w:rPr>
          <w:rFonts w:ascii="Tahoma" w:eastAsia="Arial" w:hAnsi="Tahoma" w:cs="Tahoma"/>
          <w:b/>
          <w:bCs/>
          <w:color w:val="auto"/>
          <w:sz w:val="20"/>
          <w:szCs w:val="20"/>
        </w:rPr>
      </w:pPr>
      <w:r w:rsidRPr="003E223A">
        <w:rPr>
          <w:rFonts w:ascii="Tahoma" w:hAnsi="Tahoma" w:cs="Tahoma"/>
          <w:b/>
          <w:bCs/>
          <w:color w:val="auto"/>
          <w:sz w:val="20"/>
          <w:szCs w:val="20"/>
        </w:rPr>
        <w:t>PR a tiskový servis:</w:t>
      </w:r>
    </w:p>
    <w:p w14:paraId="001BF338" w14:textId="77777777" w:rsidR="007F02CF" w:rsidRPr="003E223A" w:rsidRDefault="007F02CF" w:rsidP="007F02CF">
      <w:pPr>
        <w:pStyle w:val="Text"/>
        <w:jc w:val="both"/>
        <w:rPr>
          <w:rFonts w:ascii="Tahoma" w:hAnsi="Tahoma" w:cs="Tahoma"/>
          <w:color w:val="auto"/>
          <w:sz w:val="20"/>
          <w:szCs w:val="20"/>
        </w:rPr>
      </w:pPr>
      <w:r w:rsidRPr="003E223A">
        <w:rPr>
          <w:rFonts w:ascii="Tahoma" w:hAnsi="Tahoma" w:cs="Tahoma"/>
          <w:color w:val="auto"/>
          <w:sz w:val="20"/>
          <w:szCs w:val="20"/>
        </w:rPr>
        <w:t xml:space="preserve">Eliška Míkovcová, e: </w:t>
      </w:r>
      <w:hyperlink r:id="rId10" w:history="1">
        <w:r w:rsidRPr="003E223A">
          <w:rPr>
            <w:rStyle w:val="Hyperlink2"/>
            <w:rFonts w:ascii="Tahoma" w:hAnsi="Tahoma" w:cs="Tahoma"/>
            <w:color w:val="auto"/>
          </w:rPr>
          <w:t>eliska.mikovcova@pq.cz</w:t>
        </w:r>
      </w:hyperlink>
      <w:r w:rsidRPr="003E223A">
        <w:rPr>
          <w:rFonts w:ascii="Tahoma" w:hAnsi="Tahoma" w:cs="Tahoma"/>
          <w:color w:val="auto"/>
          <w:sz w:val="20"/>
          <w:szCs w:val="20"/>
        </w:rPr>
        <w:t xml:space="preserve">, t: </w:t>
      </w:r>
      <w:r w:rsidRPr="003E223A">
        <w:rPr>
          <w:rFonts w:ascii="Tahoma" w:hAnsi="Tahoma" w:cs="Tahoma"/>
          <w:color w:val="auto"/>
          <w:sz w:val="20"/>
          <w:szCs w:val="20"/>
          <w:u w:val="single"/>
        </w:rPr>
        <w:t>+420 606 774 435</w:t>
      </w:r>
    </w:p>
    <w:p w14:paraId="4B4E5049" w14:textId="77777777" w:rsidR="007F02CF" w:rsidRPr="003E223A" w:rsidRDefault="007F02CF" w:rsidP="007F02CF">
      <w:pPr>
        <w:jc w:val="both"/>
        <w:rPr>
          <w:rFonts w:ascii="Tahoma" w:hAnsi="Tahoma" w:cs="Tahoma"/>
          <w:color w:val="auto"/>
          <w:lang w:val="cs-CZ"/>
        </w:rPr>
      </w:pPr>
    </w:p>
    <w:p w14:paraId="3C47BE08" w14:textId="7AB58C19" w:rsidR="00A449C8" w:rsidRPr="003E223A" w:rsidRDefault="00A449C8" w:rsidP="007F02CF">
      <w:pPr>
        <w:jc w:val="both"/>
        <w:rPr>
          <w:rFonts w:ascii="Tahoma" w:hAnsi="Tahoma" w:cs="Tahoma"/>
          <w:color w:val="auto"/>
        </w:rPr>
      </w:pPr>
    </w:p>
    <w:sectPr w:rsidR="00A449C8" w:rsidRPr="003E223A" w:rsidSect="00C66CB1">
      <w:headerReference w:type="default" r:id="rId11"/>
      <w:headerReference w:type="first" r:id="rId12"/>
      <w:pgSz w:w="11900" w:h="16840"/>
      <w:pgMar w:top="2269" w:right="1701" w:bottom="2268" w:left="1134" w:header="2835" w:footer="851" w:gutter="0"/>
      <w:cols w:space="720"/>
      <w:titlePg/>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54844E" w15:done="0"/>
  <w15:commentEx w15:paraId="41C0A84A"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146E1E" w14:textId="77777777" w:rsidR="00B45A49" w:rsidRDefault="00B45A49">
      <w:r>
        <w:separator/>
      </w:r>
    </w:p>
  </w:endnote>
  <w:endnote w:type="continuationSeparator" w:id="0">
    <w:p w14:paraId="0D8C235F" w14:textId="77777777" w:rsidR="00B45A49" w:rsidRDefault="00B45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00000003" w:usb1="00000000" w:usb2="00000000" w:usb3="00000000" w:csb0="00000001" w:csb1="00000000"/>
  </w:font>
  <w:font w:name="Lucida Grande CE">
    <w:panose1 w:val="020B0600040502020204"/>
    <w:charset w:val="58"/>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MS Mincho">
    <w:altName w:val="MS Gothic"/>
    <w:panose1 w:val="00000000000000000000"/>
    <w:charset w:val="80"/>
    <w:family w:val="roman"/>
    <w:notTrueType/>
    <w:pitch w:val="fixed"/>
    <w:sig w:usb0="00000000"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2CD236" w14:textId="77777777" w:rsidR="00B45A49" w:rsidRDefault="00B45A49">
      <w:r>
        <w:separator/>
      </w:r>
    </w:p>
  </w:footnote>
  <w:footnote w:type="continuationSeparator" w:id="0">
    <w:p w14:paraId="1DAF1E2F" w14:textId="77777777" w:rsidR="00B45A49" w:rsidRDefault="00B45A4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E41848" w14:textId="77777777" w:rsidR="00263543" w:rsidRPr="00C66CB1" w:rsidRDefault="00263543">
    <w:pPr>
      <w:pStyle w:val="Header"/>
      <w:rPr>
        <w:rFonts w:ascii="Times New Roman" w:hAnsi="Times New Roman" w:cs="Times New Roman"/>
      </w:rPr>
    </w:pPr>
    <w:r w:rsidRPr="00C66CB1">
      <w:rPr>
        <w:rFonts w:ascii="Times New Roman" w:hAnsi="Times New Roman" w:cs="Times New Roman"/>
        <w:noProof/>
      </w:rPr>
      <w:drawing>
        <wp:anchor distT="152400" distB="152400" distL="152400" distR="152400" simplePos="0" relativeHeight="251656192" behindDoc="1" locked="0" layoutInCell="1" allowOverlap="1" wp14:anchorId="67CB2FD2" wp14:editId="78F680EC">
          <wp:simplePos x="0" y="0"/>
          <wp:positionH relativeFrom="page">
            <wp:posOffset>457199</wp:posOffset>
          </wp:positionH>
          <wp:positionV relativeFrom="page">
            <wp:posOffset>9525635</wp:posOffset>
          </wp:positionV>
          <wp:extent cx="6755766" cy="77216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png"/>
                  <pic:cNvPicPr>
                    <a:picLocks noChangeAspect="1"/>
                  </pic:cNvPicPr>
                </pic:nvPicPr>
                <pic:blipFill>
                  <a:blip r:embed="rId1">
                    <a:extLst/>
                  </a:blip>
                  <a:stretch>
                    <a:fillRect/>
                  </a:stretch>
                </pic:blipFill>
                <pic:spPr>
                  <a:xfrm>
                    <a:off x="0" y="0"/>
                    <a:ext cx="6755766" cy="772160"/>
                  </a:xfrm>
                  <a:prstGeom prst="rect">
                    <a:avLst/>
                  </a:prstGeom>
                  <a:ln w="12700" cap="flat">
                    <a:noFill/>
                    <a:miter lim="400000"/>
                  </a:ln>
                  <a:effectLst/>
                </pic:spPr>
              </pic:pic>
            </a:graphicData>
          </a:graphic>
        </wp:anchor>
      </w:drawing>
    </w:r>
    <w:r w:rsidRPr="00C66CB1">
      <w:rPr>
        <w:rFonts w:ascii="Times New Roman" w:hAnsi="Times New Roman" w:cs="Times New Roman"/>
        <w:noProof/>
      </w:rPr>
      <w:drawing>
        <wp:anchor distT="152400" distB="152400" distL="152400" distR="152400" simplePos="0" relativeHeight="251658240" behindDoc="1" locked="0" layoutInCell="1" allowOverlap="1" wp14:anchorId="23BCE4AF" wp14:editId="7D8C7F0B">
          <wp:simplePos x="0" y="0"/>
          <wp:positionH relativeFrom="page">
            <wp:posOffset>478790</wp:posOffset>
          </wp:positionH>
          <wp:positionV relativeFrom="page">
            <wp:posOffset>437515</wp:posOffset>
          </wp:positionV>
          <wp:extent cx="6755765" cy="941070"/>
          <wp:effectExtent l="0" t="0" r="635" b="0"/>
          <wp:wrapTight wrapText="bothSides">
            <wp:wrapPolygon edited="0">
              <wp:start x="0" y="0"/>
              <wp:lineTo x="0" y="20988"/>
              <wp:lineTo x="21521" y="20988"/>
              <wp:lineTo x="21521" y="0"/>
              <wp:lineTo x="0" y="0"/>
            </wp:wrapPolygon>
          </wp:wrapTight>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png"/>
                  <pic:cNvPicPr>
                    <a:picLocks noChangeAspect="1"/>
                  </pic:cNvPicPr>
                </pic:nvPicPr>
                <pic:blipFill>
                  <a:blip r:embed="rId2">
                    <a:extLst/>
                  </a:blip>
                  <a:stretch>
                    <a:fillRect/>
                  </a:stretch>
                </pic:blipFill>
                <pic:spPr>
                  <a:xfrm>
                    <a:off x="0" y="0"/>
                    <a:ext cx="6755765" cy="941070"/>
                  </a:xfrm>
                  <a:prstGeom prst="rect">
                    <a:avLst/>
                  </a:prstGeom>
                  <a:ln w="12700" cap="flat">
                    <a:noFill/>
                    <a:miter lim="400000"/>
                  </a:ln>
                  <a:effectLst/>
                </pic:spPr>
              </pic:pic>
            </a:graphicData>
          </a:graphic>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5B1C0" w14:textId="77777777" w:rsidR="00263543" w:rsidRDefault="00263543">
    <w:pPr>
      <w:pStyle w:val="Header"/>
    </w:pPr>
    <w:r>
      <w:rPr>
        <w:noProof/>
      </w:rPr>
      <w:drawing>
        <wp:anchor distT="152400" distB="152400" distL="152400" distR="152400" simplePos="0" relativeHeight="251657216" behindDoc="1" locked="0" layoutInCell="1" allowOverlap="1" wp14:anchorId="5FCD1857" wp14:editId="5A2BAD6D">
          <wp:simplePos x="0" y="0"/>
          <wp:positionH relativeFrom="page">
            <wp:posOffset>464820</wp:posOffset>
          </wp:positionH>
          <wp:positionV relativeFrom="page">
            <wp:posOffset>427990</wp:posOffset>
          </wp:positionV>
          <wp:extent cx="6770370" cy="1671955"/>
          <wp:effectExtent l="0" t="0" r="0" b="0"/>
          <wp:wrapNone/>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image.png"/>
                  <pic:cNvPicPr>
                    <a:picLocks noChangeAspect="1"/>
                  </pic:cNvPicPr>
                </pic:nvPicPr>
                <pic:blipFill>
                  <a:blip r:embed="rId1">
                    <a:extLst/>
                  </a:blip>
                  <a:stretch>
                    <a:fillRect/>
                  </a:stretch>
                </pic:blipFill>
                <pic:spPr>
                  <a:xfrm>
                    <a:off x="0" y="0"/>
                    <a:ext cx="6770370" cy="1671955"/>
                  </a:xfrm>
                  <a:prstGeom prst="rect">
                    <a:avLst/>
                  </a:prstGeom>
                  <a:ln w="12700" cap="flat">
                    <a:noFill/>
                    <a:miter lim="400000"/>
                  </a:ln>
                  <a:effectLst/>
                </pic:spPr>
              </pic:pic>
            </a:graphicData>
          </a:graphic>
        </wp:anchor>
      </w:drawing>
    </w:r>
    <w:r>
      <w:rPr>
        <w:noProof/>
      </w:rPr>
      <w:drawing>
        <wp:anchor distT="152400" distB="152400" distL="152400" distR="152400" simplePos="0" relativeHeight="251659264" behindDoc="1" locked="0" layoutInCell="1" allowOverlap="1" wp14:anchorId="58A9170C" wp14:editId="69E60923">
          <wp:simplePos x="0" y="0"/>
          <wp:positionH relativeFrom="page">
            <wp:posOffset>428624</wp:posOffset>
          </wp:positionH>
          <wp:positionV relativeFrom="page">
            <wp:posOffset>9045575</wp:posOffset>
          </wp:positionV>
          <wp:extent cx="6768466" cy="1242695"/>
          <wp:effectExtent l="0" t="0" r="0" b="0"/>
          <wp:wrapNone/>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image.png"/>
                  <pic:cNvPicPr>
                    <a:picLocks noChangeAspect="1"/>
                  </pic:cNvPicPr>
                </pic:nvPicPr>
                <pic:blipFill>
                  <a:blip r:embed="rId2">
                    <a:extLst/>
                  </a:blip>
                  <a:stretch>
                    <a:fillRect/>
                  </a:stretch>
                </pic:blipFill>
                <pic:spPr>
                  <a:xfrm>
                    <a:off x="0" y="0"/>
                    <a:ext cx="6768466" cy="1242695"/>
                  </a:xfrm>
                  <a:prstGeom prst="rect">
                    <a:avLst/>
                  </a:prstGeom>
                  <a:ln w="12700" cap="flat">
                    <a:noFill/>
                    <a:miter lim="400000"/>
                  </a:ln>
                  <a:effectLst/>
                </pic:spPr>
              </pic:pic>
            </a:graphicData>
          </a:graphic>
        </wp:anchor>
      </w:drawing>
    </w:r>
  </w:p>
</w:hdr>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4"/>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CAD"/>
    <w:rsid w:val="00061644"/>
    <w:rsid w:val="0007727E"/>
    <w:rsid w:val="000B19B2"/>
    <w:rsid w:val="000E3FF2"/>
    <w:rsid w:val="001451D1"/>
    <w:rsid w:val="001B384A"/>
    <w:rsid w:val="001D494B"/>
    <w:rsid w:val="001D7B46"/>
    <w:rsid w:val="001F0B37"/>
    <w:rsid w:val="00210144"/>
    <w:rsid w:val="00211EB1"/>
    <w:rsid w:val="00233696"/>
    <w:rsid w:val="0023694B"/>
    <w:rsid w:val="00263543"/>
    <w:rsid w:val="002826F6"/>
    <w:rsid w:val="002A1EFB"/>
    <w:rsid w:val="002A2C74"/>
    <w:rsid w:val="002E1B0A"/>
    <w:rsid w:val="002F577B"/>
    <w:rsid w:val="00312E64"/>
    <w:rsid w:val="00332E47"/>
    <w:rsid w:val="00344F05"/>
    <w:rsid w:val="0037518D"/>
    <w:rsid w:val="003A5561"/>
    <w:rsid w:val="003A6344"/>
    <w:rsid w:val="003B4C39"/>
    <w:rsid w:val="003B63A5"/>
    <w:rsid w:val="003C1D94"/>
    <w:rsid w:val="003C38DD"/>
    <w:rsid w:val="003D00B4"/>
    <w:rsid w:val="003E223A"/>
    <w:rsid w:val="003F6DCD"/>
    <w:rsid w:val="0040444C"/>
    <w:rsid w:val="00461131"/>
    <w:rsid w:val="0049241F"/>
    <w:rsid w:val="004B201E"/>
    <w:rsid w:val="004C5731"/>
    <w:rsid w:val="004F2F3C"/>
    <w:rsid w:val="005278E1"/>
    <w:rsid w:val="0054248D"/>
    <w:rsid w:val="00552767"/>
    <w:rsid w:val="00557BC4"/>
    <w:rsid w:val="00574201"/>
    <w:rsid w:val="005B5B29"/>
    <w:rsid w:val="005C0020"/>
    <w:rsid w:val="00622437"/>
    <w:rsid w:val="00632CAD"/>
    <w:rsid w:val="00640C5B"/>
    <w:rsid w:val="00641017"/>
    <w:rsid w:val="00663BAE"/>
    <w:rsid w:val="0071070E"/>
    <w:rsid w:val="00712522"/>
    <w:rsid w:val="007235FE"/>
    <w:rsid w:val="00730FF1"/>
    <w:rsid w:val="00740676"/>
    <w:rsid w:val="00771953"/>
    <w:rsid w:val="00781509"/>
    <w:rsid w:val="007D7318"/>
    <w:rsid w:val="007E28A6"/>
    <w:rsid w:val="007F02CF"/>
    <w:rsid w:val="008A6414"/>
    <w:rsid w:val="008F06B9"/>
    <w:rsid w:val="008F1590"/>
    <w:rsid w:val="00933D07"/>
    <w:rsid w:val="009444FB"/>
    <w:rsid w:val="009C2B3A"/>
    <w:rsid w:val="009C556C"/>
    <w:rsid w:val="009E3DBE"/>
    <w:rsid w:val="009E4823"/>
    <w:rsid w:val="009F3C7F"/>
    <w:rsid w:val="009F5330"/>
    <w:rsid w:val="00A449C8"/>
    <w:rsid w:val="00A57DA4"/>
    <w:rsid w:val="00A84FDD"/>
    <w:rsid w:val="00A935E6"/>
    <w:rsid w:val="00AB7F14"/>
    <w:rsid w:val="00AF0D54"/>
    <w:rsid w:val="00B209A8"/>
    <w:rsid w:val="00B2121A"/>
    <w:rsid w:val="00B21564"/>
    <w:rsid w:val="00B42D24"/>
    <w:rsid w:val="00B45A49"/>
    <w:rsid w:val="00B523A2"/>
    <w:rsid w:val="00B561E4"/>
    <w:rsid w:val="00B935C1"/>
    <w:rsid w:val="00BB6E87"/>
    <w:rsid w:val="00BD629E"/>
    <w:rsid w:val="00BF1618"/>
    <w:rsid w:val="00BF2708"/>
    <w:rsid w:val="00C24D18"/>
    <w:rsid w:val="00C419AF"/>
    <w:rsid w:val="00C61E38"/>
    <w:rsid w:val="00C65F5D"/>
    <w:rsid w:val="00C66CB1"/>
    <w:rsid w:val="00CC0DAC"/>
    <w:rsid w:val="00CF4076"/>
    <w:rsid w:val="00D27398"/>
    <w:rsid w:val="00D37A95"/>
    <w:rsid w:val="00D479F8"/>
    <w:rsid w:val="00D5335E"/>
    <w:rsid w:val="00D7266A"/>
    <w:rsid w:val="00D813C2"/>
    <w:rsid w:val="00D86A39"/>
    <w:rsid w:val="00DB056F"/>
    <w:rsid w:val="00DB7F32"/>
    <w:rsid w:val="00DC553F"/>
    <w:rsid w:val="00DD75AA"/>
    <w:rsid w:val="00DF5BD5"/>
    <w:rsid w:val="00E11C42"/>
    <w:rsid w:val="00E15199"/>
    <w:rsid w:val="00E340D3"/>
    <w:rsid w:val="00E705F2"/>
    <w:rsid w:val="00E75CD5"/>
    <w:rsid w:val="00E76E20"/>
    <w:rsid w:val="00EC077F"/>
    <w:rsid w:val="00EE2C05"/>
    <w:rsid w:val="00EE7A5C"/>
    <w:rsid w:val="00F46AB0"/>
    <w:rsid w:val="00F52A62"/>
    <w:rsid w:val="00F766C1"/>
    <w:rsid w:val="00FA0D0F"/>
    <w:rsid w:val="00FC1D12"/>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782F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cs-CZ"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Cambria" w:eastAsia="Cambria" w:hAnsi="Cambria" w:cs="Cambria"/>
      <w:color w:val="000000"/>
      <w:sz w:val="24"/>
      <w:szCs w:val="24"/>
      <w:u w:color="000000"/>
      <w:lang w:val="en-US"/>
    </w:rPr>
  </w:style>
  <w:style w:type="paragraph" w:styleId="Heading1">
    <w:name w:val="heading 1"/>
    <w:basedOn w:val="Normal"/>
    <w:next w:val="Normal"/>
    <w:link w:val="Heading1Char"/>
    <w:uiPriority w:val="9"/>
    <w:qFormat/>
    <w:rsid w:val="00C65F5D"/>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0"/>
    </w:pPr>
    <w:rPr>
      <w:rFonts w:ascii="Calibri" w:eastAsia="MS Gothic" w:hAnsi="Calibri" w:cs="Times New Roman"/>
      <w:b/>
      <w:bCs/>
      <w:color w:val="auto"/>
      <w:kern w:val="32"/>
      <w:sz w:val="32"/>
      <w:szCs w:val="32"/>
      <w:bdr w:val="none" w:sz="0" w:space="0" w:color="auto"/>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customStyle="1" w:styleId="Zhlavazpat">
    <w:name w:val="Záhlaví a zápatí"/>
    <w:pPr>
      <w:tabs>
        <w:tab w:val="right" w:pos="9020"/>
      </w:tabs>
    </w:pPr>
    <w:rPr>
      <w:rFonts w:ascii="Helvetica Neue" w:hAnsi="Helvetica Neue" w:cs="Arial Unicode MS"/>
      <w:color w:val="000000"/>
      <w:sz w:val="24"/>
      <w:szCs w:val="24"/>
    </w:rPr>
  </w:style>
  <w:style w:type="paragraph" w:styleId="ListParagraph">
    <w:name w:val="List Paragraph"/>
    <w:pPr>
      <w:ind w:left="720"/>
    </w:pPr>
    <w:rPr>
      <w:rFonts w:ascii="Cambria" w:eastAsia="Cambria" w:hAnsi="Cambria" w:cs="Cambria"/>
      <w:color w:val="000000"/>
      <w:sz w:val="24"/>
      <w:szCs w:val="24"/>
      <w:u w:color="000000"/>
      <w:lang w:val="en-US"/>
    </w:rPr>
  </w:style>
  <w:style w:type="paragraph" w:customStyle="1" w:styleId="m-649063154927729329gmail-msolistparagraph">
    <w:name w:val="m_-649063154927729329gmail-msolistparagraph"/>
    <w:pPr>
      <w:spacing w:before="100" w:after="100"/>
    </w:pPr>
    <w:rPr>
      <w:rFonts w:cs="Arial Unicode MS"/>
      <w:color w:val="000000"/>
      <w:sz w:val="24"/>
      <w:szCs w:val="24"/>
      <w:u w:color="000000"/>
    </w:rPr>
  </w:style>
  <w:style w:type="paragraph" w:customStyle="1" w:styleId="Text">
    <w:name w:val="Text"/>
    <w:rPr>
      <w:rFonts w:ascii="Helvetica" w:eastAsia="Helvetica" w:hAnsi="Helvetica" w:cs="Helvetica"/>
      <w:color w:val="000000"/>
      <w:sz w:val="22"/>
      <w:szCs w:val="22"/>
      <w:u w:color="000000"/>
    </w:rPr>
  </w:style>
  <w:style w:type="paragraph" w:customStyle="1" w:styleId="Vchoz">
    <w:name w:val="Výchozí"/>
    <w:rPr>
      <w:rFonts w:ascii="Helvetica Neue" w:eastAsia="Helvetica Neue" w:hAnsi="Helvetica Neue" w:cs="Helvetica Neue"/>
      <w:color w:val="000000"/>
      <w:sz w:val="22"/>
      <w:szCs w:val="22"/>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rPr>
      <w:rFonts w:ascii="Cambria" w:eastAsia="Cambria" w:hAnsi="Cambria" w:cs="Cambria"/>
      <w:color w:val="000000"/>
      <w:sz w:val="24"/>
      <w:szCs w:val="24"/>
      <w:u w:color="000000"/>
      <w:lang w:val="en-US"/>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BB6E87"/>
    <w:rPr>
      <w:rFonts w:ascii="Lucida Grande CE" w:hAnsi="Lucida Grande CE" w:cs="Lucida Grande CE"/>
      <w:sz w:val="18"/>
      <w:szCs w:val="18"/>
    </w:rPr>
  </w:style>
  <w:style w:type="character" w:customStyle="1" w:styleId="BalloonTextChar">
    <w:name w:val="Balloon Text Char"/>
    <w:basedOn w:val="DefaultParagraphFont"/>
    <w:link w:val="BalloonText"/>
    <w:uiPriority w:val="99"/>
    <w:semiHidden/>
    <w:rsid w:val="00BB6E87"/>
    <w:rPr>
      <w:rFonts w:ascii="Lucida Grande CE" w:eastAsia="Cambria" w:hAnsi="Lucida Grande CE" w:cs="Lucida Grande CE"/>
      <w:color w:val="000000"/>
      <w:sz w:val="18"/>
      <w:szCs w:val="18"/>
      <w:u w:color="000000"/>
      <w:lang w:val="en-US"/>
    </w:rPr>
  </w:style>
  <w:style w:type="character" w:customStyle="1" w:styleId="apple-converted-space">
    <w:name w:val="apple-converted-space"/>
    <w:basedOn w:val="DefaultParagraphFont"/>
    <w:rsid w:val="00D813C2"/>
  </w:style>
  <w:style w:type="character" w:styleId="Strong">
    <w:name w:val="Strong"/>
    <w:basedOn w:val="DefaultParagraphFont"/>
    <w:uiPriority w:val="22"/>
    <w:qFormat/>
    <w:rsid w:val="00D813C2"/>
    <w:rPr>
      <w:b/>
      <w:bCs/>
    </w:rPr>
  </w:style>
  <w:style w:type="paragraph" w:styleId="CommentSubject">
    <w:name w:val="annotation subject"/>
    <w:basedOn w:val="CommentText"/>
    <w:next w:val="CommentText"/>
    <w:link w:val="CommentSubjectChar"/>
    <w:uiPriority w:val="99"/>
    <w:semiHidden/>
    <w:unhideWhenUsed/>
    <w:rsid w:val="00A449C8"/>
    <w:rPr>
      <w:b/>
      <w:bCs/>
      <w:sz w:val="20"/>
      <w:szCs w:val="20"/>
    </w:rPr>
  </w:style>
  <w:style w:type="character" w:customStyle="1" w:styleId="CommentSubjectChar">
    <w:name w:val="Comment Subject Char"/>
    <w:basedOn w:val="CommentTextChar"/>
    <w:link w:val="CommentSubject"/>
    <w:uiPriority w:val="99"/>
    <w:semiHidden/>
    <w:rsid w:val="00A449C8"/>
    <w:rPr>
      <w:rFonts w:ascii="Cambria" w:eastAsia="Cambria" w:hAnsi="Cambria" w:cs="Cambria"/>
      <w:b/>
      <w:bCs/>
      <w:color w:val="000000"/>
      <w:sz w:val="24"/>
      <w:szCs w:val="24"/>
      <w:u w:color="000000"/>
      <w:lang w:val="en-US"/>
    </w:rPr>
  </w:style>
  <w:style w:type="paragraph" w:styleId="NormalWeb">
    <w:name w:val="Normal (Web)"/>
    <w:basedOn w:val="Normal"/>
    <w:uiPriority w:val="99"/>
    <w:unhideWhenUsed/>
    <w:rsid w:val="00C65F5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eastAsia="MS Mincho" w:hAnsi="Times" w:cs="Times New Roman"/>
      <w:color w:val="auto"/>
      <w:sz w:val="20"/>
      <w:szCs w:val="20"/>
      <w:bdr w:val="none" w:sz="0" w:space="0" w:color="auto"/>
      <w:lang w:val="cs-CZ"/>
    </w:rPr>
  </w:style>
  <w:style w:type="character" w:customStyle="1" w:styleId="Heading1Char">
    <w:name w:val="Heading 1 Char"/>
    <w:basedOn w:val="DefaultParagraphFont"/>
    <w:link w:val="Heading1"/>
    <w:uiPriority w:val="9"/>
    <w:rsid w:val="00C65F5D"/>
    <w:rPr>
      <w:rFonts w:ascii="Calibri" w:eastAsia="MS Gothic" w:hAnsi="Calibri"/>
      <w:b/>
      <w:bCs/>
      <w:kern w:val="32"/>
      <w:sz w:val="32"/>
      <w:szCs w:val="32"/>
      <w:bdr w:val="none" w:sz="0" w:space="0" w:color="auto"/>
      <w:lang w:val="en-US" w:eastAsia="x-none"/>
    </w:rPr>
  </w:style>
  <w:style w:type="character" w:styleId="FollowedHyperlink">
    <w:name w:val="FollowedHyperlink"/>
    <w:basedOn w:val="DefaultParagraphFont"/>
    <w:uiPriority w:val="99"/>
    <w:semiHidden/>
    <w:unhideWhenUsed/>
    <w:rsid w:val="003A6344"/>
    <w:rPr>
      <w:color w:val="FF00FF" w:themeColor="followedHyperlink"/>
      <w:u w:val="single"/>
    </w:rPr>
  </w:style>
  <w:style w:type="paragraph" w:styleId="Footer">
    <w:name w:val="footer"/>
    <w:basedOn w:val="Normal"/>
    <w:link w:val="FooterChar"/>
    <w:uiPriority w:val="99"/>
    <w:unhideWhenUsed/>
    <w:rsid w:val="00C66CB1"/>
    <w:pPr>
      <w:tabs>
        <w:tab w:val="center" w:pos="4153"/>
        <w:tab w:val="right" w:pos="8306"/>
      </w:tabs>
    </w:pPr>
  </w:style>
  <w:style w:type="character" w:customStyle="1" w:styleId="FooterChar">
    <w:name w:val="Footer Char"/>
    <w:basedOn w:val="DefaultParagraphFont"/>
    <w:link w:val="Footer"/>
    <w:uiPriority w:val="99"/>
    <w:rsid w:val="00C66CB1"/>
    <w:rPr>
      <w:rFonts w:ascii="Cambria" w:eastAsia="Cambria" w:hAnsi="Cambria" w:cs="Cambria"/>
      <w:color w:val="000000"/>
      <w:sz w:val="24"/>
      <w:szCs w:val="24"/>
      <w:u w:color="000000"/>
      <w:lang w:val="en-US"/>
    </w:rPr>
  </w:style>
  <w:style w:type="character" w:customStyle="1" w:styleId="Hyperlink2">
    <w:name w:val="Hyperlink.2"/>
    <w:basedOn w:val="DefaultParagraphFont"/>
    <w:rsid w:val="007F02CF"/>
    <w:rPr>
      <w:rFonts w:ascii="Arial" w:eastAsia="Arial" w:hAnsi="Arial" w:cs="Arial"/>
      <w:color w:val="000000"/>
      <w:sz w:val="20"/>
      <w:szCs w:val="20"/>
      <w:u w:val="single" w:color="000000"/>
    </w:rPr>
  </w:style>
  <w:style w:type="paragraph" w:customStyle="1" w:styleId="m-5351308860582506462p1">
    <w:name w:val="m_-5351308860582506462p1"/>
    <w:basedOn w:val="Normal"/>
    <w:rsid w:val="007F02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eastAsia="Arial Unicode MS" w:hAnsi="Times" w:cs="Times New Roman"/>
      <w:color w:val="auto"/>
      <w:sz w:val="20"/>
      <w:szCs w:val="20"/>
      <w:bdr w:val="none" w:sz="0" w:space="0" w:color="auto"/>
      <w:lang w:val="cs-CZ"/>
    </w:rPr>
  </w:style>
  <w:style w:type="character" w:customStyle="1" w:styleId="m-5351308860582506462s1">
    <w:name w:val="m_-5351308860582506462s1"/>
    <w:basedOn w:val="DefaultParagraphFont"/>
    <w:rsid w:val="007F02CF"/>
  </w:style>
  <w:style w:type="character" w:customStyle="1" w:styleId="il">
    <w:name w:val="il"/>
    <w:basedOn w:val="DefaultParagraphFont"/>
    <w:rsid w:val="007F02C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cs-CZ"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Cambria" w:eastAsia="Cambria" w:hAnsi="Cambria" w:cs="Cambria"/>
      <w:color w:val="000000"/>
      <w:sz w:val="24"/>
      <w:szCs w:val="24"/>
      <w:u w:color="000000"/>
      <w:lang w:val="en-US"/>
    </w:rPr>
  </w:style>
  <w:style w:type="paragraph" w:styleId="Heading1">
    <w:name w:val="heading 1"/>
    <w:basedOn w:val="Normal"/>
    <w:next w:val="Normal"/>
    <w:link w:val="Heading1Char"/>
    <w:uiPriority w:val="9"/>
    <w:qFormat/>
    <w:rsid w:val="00C65F5D"/>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0"/>
    </w:pPr>
    <w:rPr>
      <w:rFonts w:ascii="Calibri" w:eastAsia="MS Gothic" w:hAnsi="Calibri" w:cs="Times New Roman"/>
      <w:b/>
      <w:bCs/>
      <w:color w:val="auto"/>
      <w:kern w:val="32"/>
      <w:sz w:val="32"/>
      <w:szCs w:val="32"/>
      <w:bdr w:val="none" w:sz="0" w:space="0" w:color="auto"/>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customStyle="1" w:styleId="Zhlavazpat">
    <w:name w:val="Záhlaví a zápatí"/>
    <w:pPr>
      <w:tabs>
        <w:tab w:val="right" w:pos="9020"/>
      </w:tabs>
    </w:pPr>
    <w:rPr>
      <w:rFonts w:ascii="Helvetica Neue" w:hAnsi="Helvetica Neue" w:cs="Arial Unicode MS"/>
      <w:color w:val="000000"/>
      <w:sz w:val="24"/>
      <w:szCs w:val="24"/>
    </w:rPr>
  </w:style>
  <w:style w:type="paragraph" w:styleId="ListParagraph">
    <w:name w:val="List Paragraph"/>
    <w:pPr>
      <w:ind w:left="720"/>
    </w:pPr>
    <w:rPr>
      <w:rFonts w:ascii="Cambria" w:eastAsia="Cambria" w:hAnsi="Cambria" w:cs="Cambria"/>
      <w:color w:val="000000"/>
      <w:sz w:val="24"/>
      <w:szCs w:val="24"/>
      <w:u w:color="000000"/>
      <w:lang w:val="en-US"/>
    </w:rPr>
  </w:style>
  <w:style w:type="paragraph" w:customStyle="1" w:styleId="m-649063154927729329gmail-msolistparagraph">
    <w:name w:val="m_-649063154927729329gmail-msolistparagraph"/>
    <w:pPr>
      <w:spacing w:before="100" w:after="100"/>
    </w:pPr>
    <w:rPr>
      <w:rFonts w:cs="Arial Unicode MS"/>
      <w:color w:val="000000"/>
      <w:sz w:val="24"/>
      <w:szCs w:val="24"/>
      <w:u w:color="000000"/>
    </w:rPr>
  </w:style>
  <w:style w:type="paragraph" w:customStyle="1" w:styleId="Text">
    <w:name w:val="Text"/>
    <w:rPr>
      <w:rFonts w:ascii="Helvetica" w:eastAsia="Helvetica" w:hAnsi="Helvetica" w:cs="Helvetica"/>
      <w:color w:val="000000"/>
      <w:sz w:val="22"/>
      <w:szCs w:val="22"/>
      <w:u w:color="000000"/>
    </w:rPr>
  </w:style>
  <w:style w:type="paragraph" w:customStyle="1" w:styleId="Vchoz">
    <w:name w:val="Výchozí"/>
    <w:rPr>
      <w:rFonts w:ascii="Helvetica Neue" w:eastAsia="Helvetica Neue" w:hAnsi="Helvetica Neue" w:cs="Helvetica Neue"/>
      <w:color w:val="000000"/>
      <w:sz w:val="22"/>
      <w:szCs w:val="22"/>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rPr>
      <w:rFonts w:ascii="Cambria" w:eastAsia="Cambria" w:hAnsi="Cambria" w:cs="Cambria"/>
      <w:color w:val="000000"/>
      <w:sz w:val="24"/>
      <w:szCs w:val="24"/>
      <w:u w:color="000000"/>
      <w:lang w:val="en-US"/>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BB6E87"/>
    <w:rPr>
      <w:rFonts w:ascii="Lucida Grande CE" w:hAnsi="Lucida Grande CE" w:cs="Lucida Grande CE"/>
      <w:sz w:val="18"/>
      <w:szCs w:val="18"/>
    </w:rPr>
  </w:style>
  <w:style w:type="character" w:customStyle="1" w:styleId="BalloonTextChar">
    <w:name w:val="Balloon Text Char"/>
    <w:basedOn w:val="DefaultParagraphFont"/>
    <w:link w:val="BalloonText"/>
    <w:uiPriority w:val="99"/>
    <w:semiHidden/>
    <w:rsid w:val="00BB6E87"/>
    <w:rPr>
      <w:rFonts w:ascii="Lucida Grande CE" w:eastAsia="Cambria" w:hAnsi="Lucida Grande CE" w:cs="Lucida Grande CE"/>
      <w:color w:val="000000"/>
      <w:sz w:val="18"/>
      <w:szCs w:val="18"/>
      <w:u w:color="000000"/>
      <w:lang w:val="en-US"/>
    </w:rPr>
  </w:style>
  <w:style w:type="character" w:customStyle="1" w:styleId="apple-converted-space">
    <w:name w:val="apple-converted-space"/>
    <w:basedOn w:val="DefaultParagraphFont"/>
    <w:rsid w:val="00D813C2"/>
  </w:style>
  <w:style w:type="character" w:styleId="Strong">
    <w:name w:val="Strong"/>
    <w:basedOn w:val="DefaultParagraphFont"/>
    <w:uiPriority w:val="22"/>
    <w:qFormat/>
    <w:rsid w:val="00D813C2"/>
    <w:rPr>
      <w:b/>
      <w:bCs/>
    </w:rPr>
  </w:style>
  <w:style w:type="paragraph" w:styleId="CommentSubject">
    <w:name w:val="annotation subject"/>
    <w:basedOn w:val="CommentText"/>
    <w:next w:val="CommentText"/>
    <w:link w:val="CommentSubjectChar"/>
    <w:uiPriority w:val="99"/>
    <w:semiHidden/>
    <w:unhideWhenUsed/>
    <w:rsid w:val="00A449C8"/>
    <w:rPr>
      <w:b/>
      <w:bCs/>
      <w:sz w:val="20"/>
      <w:szCs w:val="20"/>
    </w:rPr>
  </w:style>
  <w:style w:type="character" w:customStyle="1" w:styleId="CommentSubjectChar">
    <w:name w:val="Comment Subject Char"/>
    <w:basedOn w:val="CommentTextChar"/>
    <w:link w:val="CommentSubject"/>
    <w:uiPriority w:val="99"/>
    <w:semiHidden/>
    <w:rsid w:val="00A449C8"/>
    <w:rPr>
      <w:rFonts w:ascii="Cambria" w:eastAsia="Cambria" w:hAnsi="Cambria" w:cs="Cambria"/>
      <w:b/>
      <w:bCs/>
      <w:color w:val="000000"/>
      <w:sz w:val="24"/>
      <w:szCs w:val="24"/>
      <w:u w:color="000000"/>
      <w:lang w:val="en-US"/>
    </w:rPr>
  </w:style>
  <w:style w:type="paragraph" w:styleId="NormalWeb">
    <w:name w:val="Normal (Web)"/>
    <w:basedOn w:val="Normal"/>
    <w:uiPriority w:val="99"/>
    <w:unhideWhenUsed/>
    <w:rsid w:val="00C65F5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eastAsia="MS Mincho" w:hAnsi="Times" w:cs="Times New Roman"/>
      <w:color w:val="auto"/>
      <w:sz w:val="20"/>
      <w:szCs w:val="20"/>
      <w:bdr w:val="none" w:sz="0" w:space="0" w:color="auto"/>
      <w:lang w:val="cs-CZ"/>
    </w:rPr>
  </w:style>
  <w:style w:type="character" w:customStyle="1" w:styleId="Heading1Char">
    <w:name w:val="Heading 1 Char"/>
    <w:basedOn w:val="DefaultParagraphFont"/>
    <w:link w:val="Heading1"/>
    <w:uiPriority w:val="9"/>
    <w:rsid w:val="00C65F5D"/>
    <w:rPr>
      <w:rFonts w:ascii="Calibri" w:eastAsia="MS Gothic" w:hAnsi="Calibri"/>
      <w:b/>
      <w:bCs/>
      <w:kern w:val="32"/>
      <w:sz w:val="32"/>
      <w:szCs w:val="32"/>
      <w:bdr w:val="none" w:sz="0" w:space="0" w:color="auto"/>
      <w:lang w:val="en-US" w:eastAsia="x-none"/>
    </w:rPr>
  </w:style>
  <w:style w:type="character" w:styleId="FollowedHyperlink">
    <w:name w:val="FollowedHyperlink"/>
    <w:basedOn w:val="DefaultParagraphFont"/>
    <w:uiPriority w:val="99"/>
    <w:semiHidden/>
    <w:unhideWhenUsed/>
    <w:rsid w:val="003A6344"/>
    <w:rPr>
      <w:color w:val="FF00FF" w:themeColor="followedHyperlink"/>
      <w:u w:val="single"/>
    </w:rPr>
  </w:style>
  <w:style w:type="paragraph" w:styleId="Footer">
    <w:name w:val="footer"/>
    <w:basedOn w:val="Normal"/>
    <w:link w:val="FooterChar"/>
    <w:uiPriority w:val="99"/>
    <w:unhideWhenUsed/>
    <w:rsid w:val="00C66CB1"/>
    <w:pPr>
      <w:tabs>
        <w:tab w:val="center" w:pos="4153"/>
        <w:tab w:val="right" w:pos="8306"/>
      </w:tabs>
    </w:pPr>
  </w:style>
  <w:style w:type="character" w:customStyle="1" w:styleId="FooterChar">
    <w:name w:val="Footer Char"/>
    <w:basedOn w:val="DefaultParagraphFont"/>
    <w:link w:val="Footer"/>
    <w:uiPriority w:val="99"/>
    <w:rsid w:val="00C66CB1"/>
    <w:rPr>
      <w:rFonts w:ascii="Cambria" w:eastAsia="Cambria" w:hAnsi="Cambria" w:cs="Cambria"/>
      <w:color w:val="000000"/>
      <w:sz w:val="24"/>
      <w:szCs w:val="24"/>
      <w:u w:color="000000"/>
      <w:lang w:val="en-US"/>
    </w:rPr>
  </w:style>
  <w:style w:type="character" w:customStyle="1" w:styleId="Hyperlink2">
    <w:name w:val="Hyperlink.2"/>
    <w:basedOn w:val="DefaultParagraphFont"/>
    <w:rsid w:val="007F02CF"/>
    <w:rPr>
      <w:rFonts w:ascii="Arial" w:eastAsia="Arial" w:hAnsi="Arial" w:cs="Arial"/>
      <w:color w:val="000000"/>
      <w:sz w:val="20"/>
      <w:szCs w:val="20"/>
      <w:u w:val="single" w:color="000000"/>
    </w:rPr>
  </w:style>
  <w:style w:type="paragraph" w:customStyle="1" w:styleId="m-5351308860582506462p1">
    <w:name w:val="m_-5351308860582506462p1"/>
    <w:basedOn w:val="Normal"/>
    <w:rsid w:val="007F02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eastAsia="Arial Unicode MS" w:hAnsi="Times" w:cs="Times New Roman"/>
      <w:color w:val="auto"/>
      <w:sz w:val="20"/>
      <w:szCs w:val="20"/>
      <w:bdr w:val="none" w:sz="0" w:space="0" w:color="auto"/>
      <w:lang w:val="cs-CZ"/>
    </w:rPr>
  </w:style>
  <w:style w:type="character" w:customStyle="1" w:styleId="m-5351308860582506462s1">
    <w:name w:val="m_-5351308860582506462s1"/>
    <w:basedOn w:val="DefaultParagraphFont"/>
    <w:rsid w:val="007F02CF"/>
  </w:style>
  <w:style w:type="character" w:customStyle="1" w:styleId="il">
    <w:name w:val="il"/>
    <w:basedOn w:val="DefaultParagraphFont"/>
    <w:rsid w:val="007F02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969740">
      <w:bodyDiv w:val="1"/>
      <w:marLeft w:val="0"/>
      <w:marRight w:val="0"/>
      <w:marTop w:val="0"/>
      <w:marBottom w:val="0"/>
      <w:divBdr>
        <w:top w:val="none" w:sz="0" w:space="0" w:color="auto"/>
        <w:left w:val="none" w:sz="0" w:space="0" w:color="auto"/>
        <w:bottom w:val="none" w:sz="0" w:space="0" w:color="auto"/>
        <w:right w:val="none" w:sz="0" w:space="0" w:color="auto"/>
      </w:divBdr>
    </w:div>
    <w:div w:id="602108774">
      <w:bodyDiv w:val="1"/>
      <w:marLeft w:val="0"/>
      <w:marRight w:val="0"/>
      <w:marTop w:val="0"/>
      <w:marBottom w:val="0"/>
      <w:divBdr>
        <w:top w:val="none" w:sz="0" w:space="0" w:color="auto"/>
        <w:left w:val="none" w:sz="0" w:space="0" w:color="auto"/>
        <w:bottom w:val="none" w:sz="0" w:space="0" w:color="auto"/>
        <w:right w:val="none" w:sz="0" w:space="0" w:color="auto"/>
      </w:divBdr>
    </w:div>
    <w:div w:id="883829319">
      <w:bodyDiv w:val="1"/>
      <w:marLeft w:val="0"/>
      <w:marRight w:val="0"/>
      <w:marTop w:val="0"/>
      <w:marBottom w:val="0"/>
      <w:divBdr>
        <w:top w:val="none" w:sz="0" w:space="0" w:color="auto"/>
        <w:left w:val="none" w:sz="0" w:space="0" w:color="auto"/>
        <w:bottom w:val="none" w:sz="0" w:space="0" w:color="auto"/>
        <w:right w:val="none" w:sz="0" w:space="0" w:color="auto"/>
      </w:divBdr>
    </w:div>
    <w:div w:id="1403482532">
      <w:bodyDiv w:val="1"/>
      <w:marLeft w:val="0"/>
      <w:marRight w:val="0"/>
      <w:marTop w:val="0"/>
      <w:marBottom w:val="0"/>
      <w:divBdr>
        <w:top w:val="none" w:sz="0" w:space="0" w:color="auto"/>
        <w:left w:val="none" w:sz="0" w:space="0" w:color="auto"/>
        <w:bottom w:val="none" w:sz="0" w:space="0" w:color="auto"/>
        <w:right w:val="none" w:sz="0" w:space="0" w:color="auto"/>
      </w:divBdr>
    </w:div>
    <w:div w:id="1524511766">
      <w:bodyDiv w:val="1"/>
      <w:marLeft w:val="0"/>
      <w:marRight w:val="0"/>
      <w:marTop w:val="0"/>
      <w:marBottom w:val="0"/>
      <w:divBdr>
        <w:top w:val="none" w:sz="0" w:space="0" w:color="auto"/>
        <w:left w:val="none" w:sz="0" w:space="0" w:color="auto"/>
        <w:bottom w:val="none" w:sz="0" w:space="0" w:color="auto"/>
        <w:right w:val="none" w:sz="0" w:space="0" w:color="auto"/>
      </w:divBdr>
    </w:div>
    <w:div w:id="1692486579">
      <w:bodyDiv w:val="1"/>
      <w:marLeft w:val="0"/>
      <w:marRight w:val="0"/>
      <w:marTop w:val="0"/>
      <w:marBottom w:val="0"/>
      <w:divBdr>
        <w:top w:val="none" w:sz="0" w:space="0" w:color="auto"/>
        <w:left w:val="none" w:sz="0" w:space="0" w:color="auto"/>
        <w:bottom w:val="none" w:sz="0" w:space="0" w:color="auto"/>
        <w:right w:val="none" w:sz="0" w:space="0" w:color="auto"/>
      </w:divBdr>
    </w:div>
    <w:div w:id="1770931329">
      <w:bodyDiv w:val="1"/>
      <w:marLeft w:val="0"/>
      <w:marRight w:val="0"/>
      <w:marTop w:val="0"/>
      <w:marBottom w:val="0"/>
      <w:divBdr>
        <w:top w:val="none" w:sz="0" w:space="0" w:color="auto"/>
        <w:left w:val="none" w:sz="0" w:space="0" w:color="auto"/>
        <w:bottom w:val="none" w:sz="0" w:space="0" w:color="auto"/>
        <w:right w:val="none" w:sz="0" w:space="0" w:color="auto"/>
      </w:divBdr>
    </w:div>
    <w:div w:id="1884291682">
      <w:bodyDiv w:val="1"/>
      <w:marLeft w:val="0"/>
      <w:marRight w:val="0"/>
      <w:marTop w:val="0"/>
      <w:marBottom w:val="0"/>
      <w:divBdr>
        <w:top w:val="none" w:sz="0" w:space="0" w:color="auto"/>
        <w:left w:val="none" w:sz="0" w:space="0" w:color="auto"/>
        <w:bottom w:val="none" w:sz="0" w:space="0" w:color="auto"/>
        <w:right w:val="none" w:sz="0" w:space="0" w:color="auto"/>
      </w:divBdr>
    </w:div>
    <w:div w:id="2091073262">
      <w:bodyDiv w:val="1"/>
      <w:marLeft w:val="0"/>
      <w:marRight w:val="0"/>
      <w:marTop w:val="0"/>
      <w:marBottom w:val="0"/>
      <w:divBdr>
        <w:top w:val="none" w:sz="0" w:space="0" w:color="auto"/>
        <w:left w:val="none" w:sz="0" w:space="0" w:color="auto"/>
        <w:bottom w:val="none" w:sz="0" w:space="0" w:color="auto"/>
        <w:right w:val="none" w:sz="0" w:space="0" w:color="auto"/>
      </w:divBdr>
    </w:div>
    <w:div w:id="210033030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5" Type="http://schemas.microsoft.com/office/2011/relationships/people" Target="people.xml"/><Relationship Id="rId16"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pq.cz" TargetMode="External"/><Relationship Id="rId9" Type="http://schemas.openxmlformats.org/officeDocument/2006/relationships/hyperlink" Target="http://www.pq.cz" TargetMode="External"/><Relationship Id="rId10" Type="http://schemas.openxmlformats.org/officeDocument/2006/relationships/hyperlink" Target="mailto:eliska.mikovcova@pq.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F94190-E385-5247-BB86-6E383872E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1193</Words>
  <Characters>6805</Characters>
  <Application>Microsoft Macintosh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PQ</Company>
  <LinksUpToDate>false</LinksUpToDate>
  <CharactersWithSpaces>7983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Holečková</dc:creator>
  <cp:lastModifiedBy>Eliška Míkovcová</cp:lastModifiedBy>
  <cp:revision>11</cp:revision>
  <cp:lastPrinted>2019-03-05T07:15:00Z</cp:lastPrinted>
  <dcterms:created xsi:type="dcterms:W3CDTF">2019-03-05T07:15:00Z</dcterms:created>
  <dcterms:modified xsi:type="dcterms:W3CDTF">2019-05-22T10:37:00Z</dcterms:modified>
</cp:coreProperties>
</file>