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410EC" w14:textId="77777777" w:rsidR="00632CAD" w:rsidRPr="005022AD" w:rsidRDefault="00BB6E87" w:rsidP="000A1319">
      <w:pPr>
        <w:spacing w:line="276" w:lineRule="auto"/>
        <w:jc w:val="right"/>
        <w:rPr>
          <w:rFonts w:ascii="Tahoma" w:eastAsia="Tahoma" w:hAnsi="Tahoma" w:cs="Tahoma"/>
          <w:color w:val="auto"/>
          <w:lang w:val="cs-CZ"/>
        </w:rPr>
      </w:pPr>
      <w:r w:rsidRPr="005022AD">
        <w:rPr>
          <w:rFonts w:ascii="Tahoma" w:hAnsi="Tahoma" w:cs="Tahoma"/>
          <w:color w:val="auto"/>
          <w:lang w:val="cs-CZ"/>
        </w:rPr>
        <w:t>Tisková zpráva</w:t>
      </w:r>
    </w:p>
    <w:p w14:paraId="4EA49F37" w14:textId="4AFB6CA5" w:rsidR="00632CAD" w:rsidRPr="005022AD" w:rsidRDefault="001257A3" w:rsidP="000A1319">
      <w:pPr>
        <w:pStyle w:val="ListParagraph"/>
        <w:spacing w:line="276" w:lineRule="auto"/>
        <w:ind w:left="0"/>
        <w:jc w:val="right"/>
        <w:rPr>
          <w:rFonts w:ascii="Tahoma" w:eastAsia="Tahoma" w:hAnsi="Tahoma" w:cs="Tahoma"/>
          <w:color w:val="auto"/>
          <w:lang w:val="cs-CZ"/>
        </w:rPr>
      </w:pPr>
      <w:r w:rsidRPr="005022AD">
        <w:rPr>
          <w:rFonts w:ascii="Tahoma" w:hAnsi="Tahoma" w:cs="Tahoma"/>
          <w:color w:val="auto"/>
          <w:lang w:val="cs-CZ"/>
        </w:rPr>
        <w:t>9</w:t>
      </w:r>
      <w:r w:rsidR="00BB6E87" w:rsidRPr="005022AD">
        <w:rPr>
          <w:rFonts w:ascii="Tahoma" w:hAnsi="Tahoma" w:cs="Tahoma"/>
          <w:color w:val="auto"/>
          <w:lang w:val="cs-CZ"/>
        </w:rPr>
        <w:t xml:space="preserve">. </w:t>
      </w:r>
      <w:r w:rsidR="00807685" w:rsidRPr="005022AD">
        <w:rPr>
          <w:rFonts w:ascii="Tahoma" w:hAnsi="Tahoma" w:cs="Tahoma"/>
          <w:color w:val="auto"/>
          <w:lang w:val="cs-CZ"/>
        </w:rPr>
        <w:t>5</w:t>
      </w:r>
      <w:r w:rsidR="00BB6E87" w:rsidRPr="005022AD">
        <w:rPr>
          <w:rFonts w:ascii="Tahoma" w:hAnsi="Tahoma" w:cs="Tahoma"/>
          <w:color w:val="auto"/>
          <w:lang w:val="cs-CZ"/>
        </w:rPr>
        <w:t>. 201</w:t>
      </w:r>
      <w:r w:rsidR="00C65F5D" w:rsidRPr="005022AD">
        <w:rPr>
          <w:rFonts w:ascii="Tahoma" w:hAnsi="Tahoma" w:cs="Tahoma"/>
          <w:color w:val="auto"/>
          <w:lang w:val="cs-CZ"/>
        </w:rPr>
        <w:t>9</w:t>
      </w:r>
    </w:p>
    <w:p w14:paraId="7C151A9A" w14:textId="77777777" w:rsidR="00C66CB1" w:rsidRPr="005022AD" w:rsidRDefault="00C66CB1" w:rsidP="000A1319">
      <w:pPr>
        <w:spacing w:line="276" w:lineRule="auto"/>
        <w:jc w:val="both"/>
        <w:outlineLvl w:val="0"/>
        <w:rPr>
          <w:rFonts w:ascii="Tahoma" w:eastAsia="Times New Roman" w:hAnsi="Tahoma" w:cs="Tahoma"/>
          <w:b/>
          <w:bCs/>
          <w:color w:val="auto"/>
          <w:kern w:val="36"/>
          <w:lang w:val="cs-CZ"/>
        </w:rPr>
      </w:pPr>
    </w:p>
    <w:p w14:paraId="262FB436" w14:textId="503A8C30" w:rsidR="00EA281A" w:rsidRPr="005022AD" w:rsidRDefault="00EA281A" w:rsidP="000A1319">
      <w:pPr>
        <w:spacing w:line="276" w:lineRule="auto"/>
        <w:jc w:val="center"/>
        <w:outlineLvl w:val="0"/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  <w:lang w:val="cs-CZ"/>
        </w:rPr>
      </w:pPr>
      <w:r w:rsidRPr="005022AD"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  <w:lang w:val="cs-CZ"/>
        </w:rPr>
        <w:t>PQ 2019 zveřejňuje program:</w:t>
      </w:r>
      <w:bookmarkStart w:id="0" w:name="_GoBack"/>
      <w:bookmarkEnd w:id="0"/>
    </w:p>
    <w:p w14:paraId="1C7CE922" w14:textId="0F213564" w:rsidR="00233696" w:rsidRPr="005022AD" w:rsidRDefault="00807685" w:rsidP="000A1319">
      <w:pPr>
        <w:spacing w:line="276" w:lineRule="auto"/>
        <w:jc w:val="center"/>
        <w:outlineLvl w:val="0"/>
        <w:rPr>
          <w:rFonts w:ascii="Tahoma" w:eastAsia="Times New Roman" w:hAnsi="Tahoma" w:cs="Tahoma"/>
          <w:b/>
          <w:bCs/>
          <w:color w:val="auto"/>
          <w:kern w:val="36"/>
          <w:sz w:val="32"/>
          <w:szCs w:val="32"/>
          <w:lang w:val="cs-CZ"/>
        </w:rPr>
      </w:pPr>
      <w:r w:rsidRPr="005022AD">
        <w:rPr>
          <w:rFonts w:ascii="Tahoma" w:eastAsia="Times New Roman" w:hAnsi="Tahoma" w:cs="Tahoma"/>
          <w:b/>
          <w:bCs/>
          <w:color w:val="auto"/>
          <w:kern w:val="36"/>
          <w:sz w:val="32"/>
          <w:szCs w:val="32"/>
          <w:lang w:val="cs-CZ"/>
        </w:rPr>
        <w:t xml:space="preserve">Největší mezinárodní přehlídka divadla a scénografie </w:t>
      </w:r>
      <w:r w:rsidR="00042F2F" w:rsidRPr="005022AD">
        <w:rPr>
          <w:rFonts w:ascii="Tahoma" w:eastAsia="Times New Roman" w:hAnsi="Tahoma" w:cs="Tahoma"/>
          <w:b/>
          <w:bCs/>
          <w:color w:val="auto"/>
          <w:kern w:val="36"/>
          <w:sz w:val="32"/>
          <w:szCs w:val="32"/>
          <w:lang w:val="cs-CZ"/>
        </w:rPr>
        <w:t>již v červnu v Praze</w:t>
      </w:r>
    </w:p>
    <w:p w14:paraId="393CD091" w14:textId="77777777" w:rsidR="00807685" w:rsidRPr="005022AD" w:rsidRDefault="00807685" w:rsidP="000A1319">
      <w:pPr>
        <w:spacing w:line="276" w:lineRule="auto"/>
        <w:jc w:val="center"/>
        <w:outlineLvl w:val="0"/>
        <w:rPr>
          <w:rFonts w:ascii="Tahoma" w:eastAsia="Times New Roman" w:hAnsi="Tahoma" w:cs="Tahoma"/>
          <w:b/>
          <w:bCs/>
          <w:i/>
          <w:color w:val="auto"/>
          <w:kern w:val="36"/>
          <w:sz w:val="10"/>
          <w:szCs w:val="10"/>
          <w:lang w:val="cs-CZ"/>
        </w:rPr>
      </w:pPr>
    </w:p>
    <w:p w14:paraId="04A066E1" w14:textId="7120F775" w:rsidR="00632CAD" w:rsidRPr="005022AD" w:rsidRDefault="00632CAD" w:rsidP="000A1319">
      <w:pPr>
        <w:pStyle w:val="m-649063154927729329gmail-msolistparagraph"/>
        <w:shd w:val="clear" w:color="auto" w:fill="FFFFFF"/>
        <w:spacing w:before="0" w:after="0" w:line="276" w:lineRule="auto"/>
        <w:jc w:val="center"/>
        <w:rPr>
          <w:rFonts w:ascii="Tahoma" w:eastAsia="Tahoma" w:hAnsi="Tahoma" w:cs="Tahoma"/>
          <w:color w:val="auto"/>
          <w:sz w:val="10"/>
          <w:szCs w:val="10"/>
          <w:u w:color="222222"/>
        </w:rPr>
      </w:pPr>
    </w:p>
    <w:p w14:paraId="2711EFC3" w14:textId="209F6494" w:rsidR="00807685" w:rsidRPr="005022AD" w:rsidRDefault="00042F2F" w:rsidP="000A1319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ahoma" w:eastAsia="Arial Unicode MS" w:hAnsi="Tahoma" w:cs="Tahoma"/>
          <w:b/>
          <w:color w:val="000000"/>
          <w:sz w:val="22"/>
          <w:szCs w:val="22"/>
          <w:shd w:val="clear" w:color="auto" w:fill="FFFFFF"/>
        </w:rPr>
      </w:pPr>
      <w:r w:rsidRPr="005022AD">
        <w:rPr>
          <w:rFonts w:ascii="Tahoma" w:hAnsi="Tahoma" w:cs="Tahoma"/>
          <w:b/>
          <w:bCs/>
          <w:sz w:val="22"/>
          <w:szCs w:val="22"/>
          <w:u w:color="222222"/>
          <w:shd w:val="clear" w:color="auto" w:fill="FFFFFF"/>
        </w:rPr>
        <w:t>Pražské</w:t>
      </w:r>
      <w:r w:rsidR="00807685" w:rsidRPr="005022AD">
        <w:rPr>
          <w:rFonts w:ascii="Tahoma" w:hAnsi="Tahoma" w:cs="Tahoma"/>
          <w:b/>
          <w:bCs/>
          <w:sz w:val="22"/>
          <w:szCs w:val="22"/>
          <w:u w:color="222222"/>
          <w:shd w:val="clear" w:color="auto" w:fill="FFFFFF"/>
        </w:rPr>
        <w:t xml:space="preserve"> </w:t>
      </w:r>
      <w:proofErr w:type="spellStart"/>
      <w:r w:rsidR="00807685" w:rsidRPr="005022AD">
        <w:rPr>
          <w:rFonts w:ascii="Tahoma" w:hAnsi="Tahoma" w:cs="Tahoma"/>
          <w:b/>
          <w:bCs/>
          <w:sz w:val="22"/>
          <w:szCs w:val="22"/>
          <w:u w:color="222222"/>
          <w:shd w:val="clear" w:color="auto" w:fill="FFFFFF"/>
        </w:rPr>
        <w:t>Quadriennale</w:t>
      </w:r>
      <w:proofErr w:type="spellEnd"/>
      <w:r w:rsidR="00807685" w:rsidRPr="005022AD">
        <w:rPr>
          <w:rFonts w:ascii="Tahoma" w:hAnsi="Tahoma" w:cs="Tahoma"/>
          <w:b/>
          <w:bCs/>
          <w:sz w:val="22"/>
          <w:szCs w:val="22"/>
          <w:u w:color="222222"/>
          <w:shd w:val="clear" w:color="auto" w:fill="FFFFFF"/>
        </w:rPr>
        <w:t xml:space="preserve"> scénogra</w:t>
      </w:r>
      <w:r w:rsidRPr="005022AD">
        <w:rPr>
          <w:rFonts w:ascii="Tahoma" w:hAnsi="Tahoma" w:cs="Tahoma"/>
          <w:b/>
          <w:bCs/>
          <w:sz w:val="22"/>
          <w:szCs w:val="22"/>
          <w:u w:color="222222"/>
          <w:shd w:val="clear" w:color="auto" w:fill="FFFFFF"/>
        </w:rPr>
        <w:t>fie a divadelního prostoru, které</w:t>
      </w:r>
      <w:r w:rsidR="00536542" w:rsidRPr="005022AD">
        <w:rPr>
          <w:rFonts w:ascii="Tahoma" w:hAnsi="Tahoma" w:cs="Tahoma"/>
          <w:b/>
          <w:sz w:val="22"/>
          <w:szCs w:val="22"/>
        </w:rPr>
        <w:t xml:space="preserve"> </w:t>
      </w:r>
      <w:r w:rsidR="00320E2E" w:rsidRPr="005022AD">
        <w:rPr>
          <w:rFonts w:ascii="Tahoma" w:hAnsi="Tahoma" w:cs="Tahoma"/>
          <w:b/>
          <w:sz w:val="22"/>
          <w:szCs w:val="22"/>
        </w:rPr>
        <w:t>se uskuteční</w:t>
      </w:r>
      <w:r w:rsidR="00807685" w:rsidRPr="005022AD">
        <w:rPr>
          <w:rFonts w:ascii="Tahoma" w:hAnsi="Tahoma" w:cs="Tahoma"/>
          <w:b/>
          <w:sz w:val="22"/>
          <w:szCs w:val="22"/>
        </w:rPr>
        <w:t xml:space="preserve"> od 6. do 16. června 2019 na </w:t>
      </w:r>
      <w:r w:rsidR="00013C3A" w:rsidRPr="005022AD">
        <w:rPr>
          <w:rFonts w:ascii="Tahoma" w:hAnsi="Tahoma" w:cs="Tahoma"/>
          <w:b/>
          <w:sz w:val="22"/>
          <w:szCs w:val="22"/>
        </w:rPr>
        <w:t xml:space="preserve">pražském </w:t>
      </w:r>
      <w:r w:rsidR="00807685" w:rsidRPr="005022AD">
        <w:rPr>
          <w:rFonts w:ascii="Tahoma" w:hAnsi="Tahoma" w:cs="Tahoma"/>
          <w:b/>
          <w:sz w:val="22"/>
          <w:szCs w:val="22"/>
        </w:rPr>
        <w:t xml:space="preserve">Výstavišti, zveřejňuje program. </w:t>
      </w:r>
      <w:r w:rsidR="00013C3A" w:rsidRPr="005022AD">
        <w:rPr>
          <w:rFonts w:ascii="Tahoma" w:hAnsi="Tahoma" w:cs="Tahoma"/>
          <w:b/>
          <w:sz w:val="22"/>
          <w:szCs w:val="22"/>
        </w:rPr>
        <w:t>Divadelní událost roku nabídne během 11 dnů</w:t>
      </w:r>
      <w:r w:rsidR="00807685" w:rsidRPr="005022AD">
        <w:rPr>
          <w:rFonts w:ascii="Tahoma" w:hAnsi="Tahoma" w:cs="Tahoma"/>
          <w:b/>
          <w:sz w:val="22"/>
          <w:szCs w:val="22"/>
        </w:rPr>
        <w:t xml:space="preserve"> expozice ze </w:t>
      </w:r>
      <w:r w:rsidR="00807685" w:rsidRPr="005022AD">
        <w:rPr>
          <w:rFonts w:ascii="Tahoma" w:eastAsia="Arial Unicode MS" w:hAnsi="Tahoma" w:cs="Tahoma"/>
          <w:b/>
          <w:sz w:val="22"/>
          <w:szCs w:val="22"/>
          <w:shd w:val="clear" w:color="auto" w:fill="FFFFFF"/>
        </w:rPr>
        <w:t>79</w:t>
      </w:r>
      <w:r w:rsidR="00807685" w:rsidRPr="005022AD">
        <w:rPr>
          <w:rFonts w:ascii="Tahoma" w:eastAsia="Arial Unicode MS" w:hAnsi="Tahoma" w:cs="Tahoma"/>
          <w:b/>
          <w:color w:val="000000"/>
          <w:sz w:val="22"/>
          <w:szCs w:val="22"/>
          <w:shd w:val="clear" w:color="auto" w:fill="FFFFFF"/>
        </w:rPr>
        <w:t xml:space="preserve"> zemí, více než 800 umělců z celého světa a p</w:t>
      </w:r>
      <w:r w:rsidR="00320E2E" w:rsidRPr="005022AD">
        <w:rPr>
          <w:rFonts w:ascii="Tahoma" w:eastAsia="Arial Unicode MS" w:hAnsi="Tahoma" w:cs="Tahoma"/>
          <w:b/>
          <w:color w:val="000000"/>
          <w:sz w:val="22"/>
          <w:szCs w:val="22"/>
          <w:shd w:val="clear" w:color="auto" w:fill="FFFFFF"/>
        </w:rPr>
        <w:t>řes 600 performancí, workshopů či</w:t>
      </w:r>
      <w:r w:rsidR="00807685" w:rsidRPr="005022AD">
        <w:rPr>
          <w:rFonts w:ascii="Tahoma" w:eastAsia="Arial Unicode MS" w:hAnsi="Tahoma" w:cs="Tahoma"/>
          <w:b/>
          <w:color w:val="000000"/>
          <w:sz w:val="22"/>
          <w:szCs w:val="22"/>
          <w:shd w:val="clear" w:color="auto" w:fill="FFFFFF"/>
        </w:rPr>
        <w:t xml:space="preserve"> přednášek. Akreditace</w:t>
      </w:r>
      <w:r w:rsidR="0041053B" w:rsidRPr="005022AD">
        <w:rPr>
          <w:rFonts w:ascii="Tahoma" w:eastAsia="Arial Unicode MS" w:hAnsi="Tahoma" w:cs="Tahoma"/>
          <w:b/>
          <w:color w:val="000000"/>
          <w:sz w:val="22"/>
          <w:szCs w:val="22"/>
          <w:shd w:val="clear" w:color="auto" w:fill="FFFFFF"/>
        </w:rPr>
        <w:t xml:space="preserve"> </w:t>
      </w:r>
      <w:r w:rsidR="006151CE" w:rsidRPr="005022AD">
        <w:rPr>
          <w:rFonts w:ascii="Tahoma" w:eastAsia="Arial Unicode MS" w:hAnsi="Tahoma" w:cs="Tahoma"/>
          <w:b/>
          <w:color w:val="000000"/>
          <w:sz w:val="22"/>
          <w:szCs w:val="22"/>
          <w:shd w:val="clear" w:color="auto" w:fill="FFFFFF"/>
        </w:rPr>
        <w:t>lze pořídit</w:t>
      </w:r>
      <w:r w:rsidR="0041053B" w:rsidRPr="005022AD">
        <w:rPr>
          <w:rFonts w:ascii="Tahoma" w:eastAsia="Arial Unicode MS" w:hAnsi="Tahoma" w:cs="Tahoma"/>
          <w:b/>
          <w:color w:val="000000"/>
          <w:sz w:val="22"/>
          <w:szCs w:val="22"/>
          <w:shd w:val="clear" w:color="auto" w:fill="FFFFFF"/>
        </w:rPr>
        <w:t xml:space="preserve"> přes portál </w:t>
      </w:r>
      <w:hyperlink r:id="rId8" w:history="1">
        <w:r w:rsidR="0041053B" w:rsidRPr="005022AD">
          <w:rPr>
            <w:rStyle w:val="Hyperlink"/>
            <w:rFonts w:ascii="Tahoma" w:eastAsia="Arial Unicode MS" w:hAnsi="Tahoma" w:cs="Tahoma"/>
            <w:b/>
            <w:sz w:val="22"/>
            <w:szCs w:val="22"/>
            <w:shd w:val="clear" w:color="auto" w:fill="FFFFFF"/>
          </w:rPr>
          <w:t>my.pq.cz</w:t>
        </w:r>
        <w:r w:rsidR="0041053B" w:rsidRPr="005022AD">
          <w:rPr>
            <w:rStyle w:val="Hyperlink"/>
            <w:rFonts w:ascii="Tahoma" w:eastAsia="Arial Unicode MS" w:hAnsi="Tahoma" w:cs="Tahoma"/>
            <w:b/>
            <w:sz w:val="22"/>
            <w:szCs w:val="22"/>
            <w:u w:val="none"/>
            <w:shd w:val="clear" w:color="auto" w:fill="FFFFFF"/>
          </w:rPr>
          <w:t> </w:t>
        </w:r>
      </w:hyperlink>
      <w:r w:rsidR="0041053B" w:rsidRPr="005022AD">
        <w:rPr>
          <w:rFonts w:ascii="Tahoma" w:eastAsia="Arial Unicode MS" w:hAnsi="Tahoma" w:cs="Tahoma"/>
          <w:b/>
          <w:color w:val="000000"/>
          <w:sz w:val="22"/>
          <w:szCs w:val="22"/>
          <w:shd w:val="clear" w:color="auto" w:fill="FFFFFF"/>
        </w:rPr>
        <w:t>do 18. května</w:t>
      </w:r>
      <w:r w:rsidR="00807685" w:rsidRPr="005022AD">
        <w:rPr>
          <w:rFonts w:ascii="Tahoma" w:eastAsia="Arial Unicode MS" w:hAnsi="Tahoma" w:cs="Tahoma"/>
          <w:b/>
          <w:color w:val="000000"/>
          <w:sz w:val="22"/>
          <w:szCs w:val="22"/>
          <w:shd w:val="clear" w:color="auto" w:fill="FFFFFF"/>
        </w:rPr>
        <w:t xml:space="preserve"> za zvýhodněnou cenu</w:t>
      </w:r>
      <w:r w:rsidR="0041053B" w:rsidRPr="005022AD">
        <w:rPr>
          <w:rFonts w:ascii="Tahoma" w:eastAsia="Arial Unicode MS" w:hAnsi="Tahoma" w:cs="Tahoma"/>
          <w:b/>
          <w:color w:val="000000"/>
          <w:sz w:val="22"/>
          <w:szCs w:val="22"/>
          <w:shd w:val="clear" w:color="auto" w:fill="FFFFFF"/>
        </w:rPr>
        <w:t>.</w:t>
      </w:r>
      <w:r w:rsidR="00807685" w:rsidRPr="005022AD">
        <w:rPr>
          <w:rFonts w:ascii="Tahoma" w:eastAsia="Arial Unicode MS" w:hAnsi="Tahoma" w:cs="Tahoma"/>
          <w:b/>
          <w:color w:val="000000"/>
          <w:sz w:val="22"/>
          <w:szCs w:val="22"/>
          <w:shd w:val="clear" w:color="auto" w:fill="FFFFFF"/>
        </w:rPr>
        <w:t xml:space="preserve"> </w:t>
      </w:r>
      <w:r w:rsidR="0041053B" w:rsidRPr="005022AD">
        <w:rPr>
          <w:rFonts w:ascii="Tahoma" w:eastAsia="Arial Unicode MS" w:hAnsi="Tahoma" w:cs="Tahoma"/>
          <w:b/>
          <w:color w:val="000000"/>
          <w:sz w:val="22"/>
          <w:szCs w:val="22"/>
          <w:shd w:val="clear" w:color="auto" w:fill="FFFFFF"/>
        </w:rPr>
        <w:t xml:space="preserve">Umožňují </w:t>
      </w:r>
      <w:r w:rsidR="00EA281A" w:rsidRPr="005022AD">
        <w:rPr>
          <w:rFonts w:ascii="Tahoma" w:eastAsia="Arial Unicode MS" w:hAnsi="Tahoma" w:cs="Tahoma"/>
          <w:b/>
          <w:color w:val="000000"/>
          <w:sz w:val="22"/>
          <w:szCs w:val="22"/>
          <w:shd w:val="clear" w:color="auto" w:fill="FFFFFF"/>
        </w:rPr>
        <w:t xml:space="preserve">mimo jiné </w:t>
      </w:r>
      <w:r w:rsidR="0041053B" w:rsidRPr="005022AD">
        <w:rPr>
          <w:rFonts w:ascii="Tahoma" w:eastAsia="Arial Unicode MS" w:hAnsi="Tahoma" w:cs="Tahoma"/>
          <w:b/>
          <w:color w:val="000000"/>
          <w:sz w:val="22"/>
          <w:szCs w:val="22"/>
          <w:shd w:val="clear" w:color="auto" w:fill="FFFFFF"/>
        </w:rPr>
        <w:t xml:space="preserve">neomezený vstup </w:t>
      </w:r>
      <w:r w:rsidR="00807685" w:rsidRPr="005022AD">
        <w:rPr>
          <w:rFonts w:ascii="Tahoma" w:eastAsia="Arial Unicode MS" w:hAnsi="Tahoma" w:cs="Tahoma"/>
          <w:b/>
          <w:color w:val="000000"/>
          <w:sz w:val="22"/>
          <w:szCs w:val="22"/>
          <w:shd w:val="clear" w:color="auto" w:fill="FFFFFF"/>
        </w:rPr>
        <w:t xml:space="preserve">na </w:t>
      </w:r>
      <w:r w:rsidR="0041053B" w:rsidRPr="005022AD">
        <w:rPr>
          <w:rFonts w:ascii="Tahoma" w:eastAsia="Arial Unicode MS" w:hAnsi="Tahoma" w:cs="Tahoma"/>
          <w:b/>
          <w:color w:val="000000"/>
          <w:sz w:val="22"/>
          <w:szCs w:val="22"/>
          <w:shd w:val="clear" w:color="auto" w:fill="FFFFFF"/>
        </w:rPr>
        <w:t>přednášky</w:t>
      </w:r>
      <w:r w:rsidR="0093238B" w:rsidRPr="005022AD">
        <w:rPr>
          <w:rFonts w:ascii="Tahoma" w:eastAsia="Arial Unicode MS" w:hAnsi="Tahoma" w:cs="Tahoma"/>
          <w:b/>
          <w:color w:val="000000"/>
          <w:sz w:val="22"/>
          <w:szCs w:val="22"/>
          <w:shd w:val="clear" w:color="auto" w:fill="FFFFFF"/>
        </w:rPr>
        <w:t xml:space="preserve"> </w:t>
      </w:r>
      <w:r w:rsidR="0093238B" w:rsidRPr="005022AD">
        <w:rPr>
          <w:rFonts w:ascii="Tahoma" w:eastAsia="Arial Unicode MS" w:hAnsi="Tahoma" w:cs="Tahoma"/>
          <w:b/>
          <w:i/>
          <w:color w:val="000000"/>
          <w:sz w:val="22"/>
          <w:szCs w:val="22"/>
          <w:shd w:val="clear" w:color="auto" w:fill="FFFFFF"/>
        </w:rPr>
        <w:t xml:space="preserve">PQ </w:t>
      </w:r>
      <w:proofErr w:type="spellStart"/>
      <w:r w:rsidR="0093238B" w:rsidRPr="005022AD">
        <w:rPr>
          <w:rFonts w:ascii="Tahoma" w:eastAsia="Arial Unicode MS" w:hAnsi="Tahoma" w:cs="Tahoma"/>
          <w:b/>
          <w:i/>
          <w:color w:val="000000"/>
          <w:sz w:val="22"/>
          <w:szCs w:val="22"/>
          <w:shd w:val="clear" w:color="auto" w:fill="FFFFFF"/>
        </w:rPr>
        <w:t>Talks</w:t>
      </w:r>
      <w:proofErr w:type="spellEnd"/>
      <w:r w:rsidR="0093238B" w:rsidRPr="005022AD">
        <w:rPr>
          <w:rFonts w:ascii="Tahoma" w:eastAsia="Arial Unicode MS" w:hAnsi="Tahoma" w:cs="Tahoma"/>
          <w:b/>
          <w:color w:val="000000"/>
          <w:sz w:val="22"/>
          <w:szCs w:val="22"/>
          <w:shd w:val="clear" w:color="auto" w:fill="FFFFFF"/>
        </w:rPr>
        <w:t xml:space="preserve"> </w:t>
      </w:r>
      <w:r w:rsidR="0041053B" w:rsidRPr="005022AD">
        <w:rPr>
          <w:rFonts w:ascii="Tahoma" w:eastAsia="Arial Unicode MS" w:hAnsi="Tahoma" w:cs="Tahoma"/>
          <w:b/>
          <w:color w:val="000000"/>
          <w:sz w:val="22"/>
          <w:szCs w:val="22"/>
          <w:shd w:val="clear" w:color="auto" w:fill="FFFFFF"/>
        </w:rPr>
        <w:t xml:space="preserve"> a na více než 50 představení v rámci PQ Studio: Festival, který spoluorganizují studenti DAMU.</w:t>
      </w:r>
      <w:r w:rsidR="009E61BD" w:rsidRPr="005022AD">
        <w:rPr>
          <w:rFonts w:ascii="Tahoma" w:eastAsia="Arial Unicode MS" w:hAnsi="Tahoma" w:cs="Tahoma"/>
          <w:b/>
          <w:color w:val="000000"/>
          <w:sz w:val="22"/>
          <w:szCs w:val="22"/>
          <w:shd w:val="clear" w:color="auto" w:fill="FFFFFF"/>
        </w:rPr>
        <w:t xml:space="preserve"> </w:t>
      </w:r>
      <w:r w:rsidR="006151CE" w:rsidRPr="005022AD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Vstupenky na vybrané akce a představení</w:t>
      </w:r>
      <w:r w:rsidR="00F46A0B" w:rsidRPr="005022AD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 </w:t>
      </w:r>
      <w:r w:rsidR="006151CE" w:rsidRPr="005022AD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l</w:t>
      </w:r>
      <w:r w:rsidR="00320E2E" w:rsidRPr="005022AD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ze zakoupit přes </w:t>
      </w:r>
      <w:hyperlink r:id="rId9" w:history="1">
        <w:proofErr w:type="spellStart"/>
        <w:r w:rsidR="00320E2E" w:rsidRPr="005022AD">
          <w:rPr>
            <w:rStyle w:val="Hyperlink"/>
            <w:rFonts w:ascii="Tahoma" w:eastAsia="Times New Roman" w:hAnsi="Tahoma" w:cs="Tahoma"/>
            <w:b/>
            <w:sz w:val="22"/>
            <w:szCs w:val="22"/>
            <w:shd w:val="clear" w:color="auto" w:fill="FFFFFF"/>
          </w:rPr>
          <w:t>GoOut</w:t>
        </w:r>
        <w:proofErr w:type="spellEnd"/>
      </w:hyperlink>
      <w:r w:rsidR="00320E2E" w:rsidRPr="005022AD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. </w:t>
      </w:r>
      <w:r w:rsidR="00807685" w:rsidRPr="005022AD">
        <w:rPr>
          <w:rFonts w:ascii="Tahoma" w:hAnsi="Tahoma" w:cs="Tahoma"/>
          <w:b/>
          <w:sz w:val="22"/>
          <w:szCs w:val="22"/>
        </w:rPr>
        <w:t xml:space="preserve">Kompletní program a předprodej akreditací </w:t>
      </w:r>
      <w:r w:rsidR="007C6234" w:rsidRPr="005022AD">
        <w:rPr>
          <w:rFonts w:ascii="Tahoma" w:hAnsi="Tahoma" w:cs="Tahoma"/>
          <w:b/>
          <w:sz w:val="22"/>
          <w:szCs w:val="22"/>
        </w:rPr>
        <w:t>je k dispozici</w:t>
      </w:r>
      <w:r w:rsidR="00807685" w:rsidRPr="005022AD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 na </w:t>
      </w:r>
      <w:hyperlink r:id="rId10" w:history="1">
        <w:r w:rsidR="00807685" w:rsidRPr="005022AD">
          <w:rPr>
            <w:rStyle w:val="Hyperlink"/>
            <w:rFonts w:ascii="Tahoma" w:eastAsia="Times New Roman" w:hAnsi="Tahoma" w:cs="Tahoma"/>
            <w:b/>
            <w:sz w:val="22"/>
            <w:szCs w:val="22"/>
            <w:shd w:val="clear" w:color="auto" w:fill="FFFFFF"/>
          </w:rPr>
          <w:t>www.pq.cz</w:t>
        </w:r>
      </w:hyperlink>
      <w:r w:rsidR="00807685" w:rsidRPr="005022AD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.</w:t>
      </w:r>
      <w:r w:rsidR="0093238B" w:rsidRPr="005022AD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 </w:t>
      </w:r>
    </w:p>
    <w:p w14:paraId="35F5B2FA" w14:textId="642BFD17" w:rsidR="00F74A14" w:rsidRPr="005022AD" w:rsidRDefault="00F74A14" w:rsidP="000A1319">
      <w:pPr>
        <w:spacing w:line="276" w:lineRule="auto"/>
        <w:jc w:val="both"/>
        <w:rPr>
          <w:rStyle w:val="Strong"/>
          <w:rFonts w:ascii="Tahoma" w:hAnsi="Tahoma" w:cs="Tahoma"/>
          <w:lang w:val="cs-CZ"/>
        </w:rPr>
      </w:pPr>
    </w:p>
    <w:p w14:paraId="7A277F58" w14:textId="01EA1509" w:rsidR="00807685" w:rsidRPr="005022AD" w:rsidRDefault="00807685" w:rsidP="000A1319">
      <w:pPr>
        <w:pStyle w:val="Text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5022AD">
        <w:rPr>
          <w:rFonts w:ascii="Tahoma" w:hAnsi="Tahoma" w:cs="Tahoma"/>
          <w:b/>
          <w:sz w:val="24"/>
          <w:szCs w:val="24"/>
        </w:rPr>
        <w:t xml:space="preserve">PQ </w:t>
      </w:r>
      <w:proofErr w:type="spellStart"/>
      <w:r w:rsidRPr="005022AD">
        <w:rPr>
          <w:rFonts w:ascii="Tahoma" w:hAnsi="Tahoma" w:cs="Tahoma"/>
          <w:b/>
          <w:sz w:val="24"/>
          <w:szCs w:val="24"/>
        </w:rPr>
        <w:t>Talks</w:t>
      </w:r>
      <w:proofErr w:type="spellEnd"/>
      <w:r w:rsidR="00D66F47" w:rsidRPr="005022AD">
        <w:rPr>
          <w:rFonts w:ascii="Tahoma" w:hAnsi="Tahoma" w:cs="Tahoma"/>
          <w:b/>
          <w:sz w:val="24"/>
          <w:szCs w:val="24"/>
        </w:rPr>
        <w:t xml:space="preserve"> představí světové umělce z mnoha oborů</w:t>
      </w:r>
    </w:p>
    <w:p w14:paraId="10086114" w14:textId="78C407E8" w:rsidR="000A1319" w:rsidRPr="005022AD" w:rsidRDefault="00A84521" w:rsidP="000A1319">
      <w:pPr>
        <w:spacing w:line="276" w:lineRule="auto"/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5022AD">
        <w:rPr>
          <w:rFonts w:ascii="Tahoma" w:hAnsi="Tahoma" w:cs="Tahoma"/>
          <w:sz w:val="20"/>
          <w:szCs w:val="20"/>
          <w:lang w:val="cs-CZ"/>
        </w:rPr>
        <w:t xml:space="preserve">Diskusní a přednášková část </w:t>
      </w:r>
      <w:r w:rsidRPr="005022AD">
        <w:rPr>
          <w:rFonts w:ascii="Tahoma" w:hAnsi="Tahoma" w:cs="Tahoma"/>
          <w:b/>
          <w:sz w:val="20"/>
          <w:szCs w:val="20"/>
          <w:lang w:val="cs-CZ"/>
        </w:rPr>
        <w:t xml:space="preserve">PQ </w:t>
      </w:r>
      <w:proofErr w:type="spellStart"/>
      <w:r w:rsidRPr="005022AD">
        <w:rPr>
          <w:rFonts w:ascii="Tahoma" w:hAnsi="Tahoma" w:cs="Tahoma"/>
          <w:b/>
          <w:sz w:val="20"/>
          <w:szCs w:val="20"/>
          <w:lang w:val="cs-CZ"/>
        </w:rPr>
        <w:t>Talks</w:t>
      </w:r>
      <w:proofErr w:type="spellEnd"/>
      <w:r w:rsidRPr="005022AD">
        <w:rPr>
          <w:rFonts w:ascii="Tahoma" w:hAnsi="Tahoma" w:cs="Tahoma"/>
          <w:sz w:val="20"/>
          <w:szCs w:val="20"/>
          <w:lang w:val="cs-CZ"/>
        </w:rPr>
        <w:t xml:space="preserve"> se zaměří na současné</w:t>
      </w:r>
      <w:r w:rsidR="00287D66" w:rsidRPr="005022AD">
        <w:rPr>
          <w:rFonts w:ascii="Tahoma" w:hAnsi="Tahoma" w:cs="Tahoma"/>
          <w:sz w:val="20"/>
          <w:szCs w:val="20"/>
          <w:lang w:val="cs-CZ"/>
        </w:rPr>
        <w:t xml:space="preserve"> scénografické trendy</w:t>
      </w:r>
      <w:r w:rsidRPr="005022AD">
        <w:rPr>
          <w:rFonts w:ascii="Tahoma" w:hAnsi="Tahoma" w:cs="Tahoma"/>
          <w:sz w:val="20"/>
          <w:szCs w:val="20"/>
          <w:lang w:val="cs-CZ"/>
        </w:rPr>
        <w:t xml:space="preserve"> i na kritick</w:t>
      </w:r>
      <w:r w:rsidR="00287D66" w:rsidRPr="005022AD">
        <w:rPr>
          <w:rFonts w:ascii="Tahoma" w:hAnsi="Tahoma" w:cs="Tahoma"/>
          <w:sz w:val="20"/>
          <w:szCs w:val="20"/>
          <w:lang w:val="cs-CZ"/>
        </w:rPr>
        <w:t>ou reflexi divadelní spolupráce</w:t>
      </w:r>
      <w:r w:rsidR="005779E5" w:rsidRPr="005022AD">
        <w:rPr>
          <w:rFonts w:ascii="Tahoma" w:hAnsi="Tahoma" w:cs="Tahoma"/>
          <w:sz w:val="20"/>
          <w:szCs w:val="20"/>
          <w:lang w:val="cs-CZ"/>
        </w:rPr>
        <w:t>,</w:t>
      </w:r>
      <w:r w:rsidRPr="005022AD">
        <w:rPr>
          <w:rFonts w:ascii="Tahoma" w:hAnsi="Tahoma" w:cs="Tahoma"/>
          <w:sz w:val="20"/>
          <w:szCs w:val="20"/>
          <w:lang w:val="cs-CZ"/>
        </w:rPr>
        <w:t xml:space="preserve"> </w:t>
      </w:r>
      <w:r w:rsidR="00287D66" w:rsidRPr="005022AD">
        <w:rPr>
          <w:rFonts w:ascii="Tahoma" w:hAnsi="Tahoma" w:cs="Tahoma"/>
          <w:sz w:val="20"/>
          <w:szCs w:val="20"/>
          <w:lang w:val="cs-CZ"/>
        </w:rPr>
        <w:t xml:space="preserve">uměleckých </w:t>
      </w:r>
      <w:r w:rsidRPr="005022AD">
        <w:rPr>
          <w:rFonts w:ascii="Tahoma" w:hAnsi="Tahoma" w:cs="Tahoma"/>
          <w:sz w:val="20"/>
          <w:szCs w:val="20"/>
          <w:lang w:val="cs-CZ"/>
        </w:rPr>
        <w:t>technik</w:t>
      </w:r>
      <w:r w:rsidR="005779E5" w:rsidRPr="005022AD">
        <w:rPr>
          <w:rFonts w:ascii="Tahoma" w:hAnsi="Tahoma" w:cs="Tahoma"/>
          <w:sz w:val="20"/>
          <w:szCs w:val="20"/>
          <w:lang w:val="cs-CZ"/>
        </w:rPr>
        <w:t xml:space="preserve"> či</w:t>
      </w:r>
      <w:r w:rsidRPr="005022AD">
        <w:rPr>
          <w:rFonts w:ascii="Tahoma" w:hAnsi="Tahoma" w:cs="Tahoma"/>
          <w:sz w:val="20"/>
          <w:szCs w:val="20"/>
          <w:lang w:val="cs-CZ"/>
        </w:rPr>
        <w:t xml:space="preserve"> </w:t>
      </w:r>
      <w:r w:rsidR="005779E5" w:rsidRPr="005022AD">
        <w:rPr>
          <w:rFonts w:ascii="Tahoma" w:hAnsi="Tahoma" w:cs="Tahoma"/>
          <w:sz w:val="20"/>
          <w:szCs w:val="20"/>
          <w:lang w:val="cs-CZ"/>
        </w:rPr>
        <w:t xml:space="preserve">inspiračních </w:t>
      </w:r>
      <w:r w:rsidRPr="005022AD">
        <w:rPr>
          <w:rFonts w:ascii="Tahoma" w:hAnsi="Tahoma" w:cs="Tahoma"/>
          <w:sz w:val="20"/>
          <w:szCs w:val="20"/>
          <w:lang w:val="cs-CZ"/>
        </w:rPr>
        <w:t>zdrojů a inovací v oboru. Kurátoři Pavel Drábek a Barbora Příhodová p</w:t>
      </w:r>
      <w:r w:rsidR="00287D66" w:rsidRPr="005022AD">
        <w:rPr>
          <w:rFonts w:ascii="Tahoma" w:hAnsi="Tahoma" w:cs="Tahoma"/>
          <w:sz w:val="20"/>
          <w:szCs w:val="20"/>
          <w:lang w:val="cs-CZ"/>
        </w:rPr>
        <w:t xml:space="preserve">řizvali nejen </w:t>
      </w:r>
      <w:r w:rsidR="00E54794" w:rsidRPr="005022AD">
        <w:rPr>
          <w:rFonts w:ascii="Tahoma" w:hAnsi="Tahoma" w:cs="Tahoma"/>
          <w:sz w:val="20"/>
          <w:szCs w:val="20"/>
          <w:lang w:val="cs-CZ"/>
        </w:rPr>
        <w:t>významné osobnosti</w:t>
      </w:r>
      <w:r w:rsidR="009E61BD" w:rsidRPr="005022AD">
        <w:rPr>
          <w:rFonts w:ascii="Tahoma" w:hAnsi="Tahoma" w:cs="Tahoma"/>
          <w:sz w:val="20"/>
          <w:szCs w:val="20"/>
          <w:lang w:val="cs-CZ"/>
        </w:rPr>
        <w:t xml:space="preserve"> </w:t>
      </w:r>
      <w:r w:rsidR="00287D66" w:rsidRPr="005022AD">
        <w:rPr>
          <w:rFonts w:ascii="Tahoma" w:hAnsi="Tahoma" w:cs="Tahoma"/>
          <w:sz w:val="20"/>
          <w:szCs w:val="20"/>
          <w:lang w:val="cs-CZ"/>
        </w:rPr>
        <w:t>jednotlivých oborů, ale také tvůrce</w:t>
      </w:r>
      <w:r w:rsidRPr="005022AD">
        <w:rPr>
          <w:rFonts w:ascii="Tahoma" w:hAnsi="Tahoma" w:cs="Tahoma"/>
          <w:sz w:val="20"/>
          <w:szCs w:val="20"/>
          <w:lang w:val="cs-CZ"/>
        </w:rPr>
        <w:t xml:space="preserve">, kteří svou kariéru nastartovali teprve nedávno. Dopolední a odpolední bloky přednášek </w:t>
      </w:r>
      <w:r w:rsidR="00E54794" w:rsidRPr="005022AD">
        <w:rPr>
          <w:rFonts w:ascii="Tahoma" w:hAnsi="Tahoma" w:cs="Tahoma"/>
          <w:sz w:val="20"/>
          <w:szCs w:val="20"/>
          <w:lang w:val="cs-CZ"/>
        </w:rPr>
        <w:t>jsou určeny pro akreditované návštěvníky.</w:t>
      </w:r>
      <w:r w:rsidRPr="005022AD">
        <w:rPr>
          <w:rFonts w:ascii="Tahoma" w:hAnsi="Tahoma" w:cs="Tahoma"/>
          <w:sz w:val="20"/>
          <w:szCs w:val="20"/>
          <w:lang w:val="cs-CZ"/>
        </w:rPr>
        <w:t xml:space="preserve"> Večerní PQ </w:t>
      </w:r>
      <w:proofErr w:type="spellStart"/>
      <w:r w:rsidRPr="005022AD">
        <w:rPr>
          <w:rFonts w:ascii="Tahoma" w:hAnsi="Tahoma" w:cs="Tahoma"/>
          <w:sz w:val="20"/>
          <w:szCs w:val="20"/>
          <w:lang w:val="cs-CZ"/>
        </w:rPr>
        <w:t>Talks</w:t>
      </w:r>
      <w:proofErr w:type="spellEnd"/>
      <w:r w:rsidRPr="005022AD">
        <w:rPr>
          <w:rFonts w:ascii="Tahoma" w:hAnsi="Tahoma" w:cs="Tahoma"/>
          <w:sz w:val="20"/>
          <w:szCs w:val="20"/>
          <w:lang w:val="cs-CZ"/>
        </w:rPr>
        <w:t>, jsou otevřené i</w:t>
      </w:r>
      <w:r w:rsidR="00287D66" w:rsidRPr="005022AD">
        <w:rPr>
          <w:rFonts w:ascii="Tahoma" w:hAnsi="Tahoma" w:cs="Tahoma"/>
          <w:sz w:val="20"/>
          <w:szCs w:val="20"/>
          <w:lang w:val="cs-CZ"/>
        </w:rPr>
        <w:t xml:space="preserve"> veřejnosti; p</w:t>
      </w:r>
      <w:r w:rsidRPr="005022AD">
        <w:rPr>
          <w:rFonts w:ascii="Tahoma" w:hAnsi="Tahoma" w:cs="Tahoma"/>
          <w:sz w:val="20"/>
          <w:szCs w:val="20"/>
          <w:lang w:val="cs-CZ"/>
        </w:rPr>
        <w:t>ředprodej prob</w:t>
      </w:r>
      <w:r w:rsidR="00013C3A" w:rsidRPr="005022AD">
        <w:rPr>
          <w:rFonts w:ascii="Tahoma" w:hAnsi="Tahoma" w:cs="Tahoma"/>
          <w:sz w:val="20"/>
          <w:szCs w:val="20"/>
          <w:lang w:val="cs-CZ"/>
        </w:rPr>
        <w:t xml:space="preserve">íhá přes </w:t>
      </w:r>
      <w:proofErr w:type="spellStart"/>
      <w:r w:rsidRPr="005022AD">
        <w:rPr>
          <w:rFonts w:ascii="Tahoma" w:hAnsi="Tahoma" w:cs="Tahoma"/>
          <w:sz w:val="20"/>
          <w:szCs w:val="20"/>
          <w:lang w:val="cs-CZ"/>
        </w:rPr>
        <w:t>GoOut</w:t>
      </w:r>
      <w:proofErr w:type="spellEnd"/>
      <w:r w:rsidRPr="005022AD">
        <w:rPr>
          <w:rFonts w:ascii="Tahoma" w:hAnsi="Tahoma" w:cs="Tahoma"/>
          <w:sz w:val="20"/>
          <w:szCs w:val="20"/>
          <w:lang w:val="cs-CZ"/>
        </w:rPr>
        <w:t>.</w:t>
      </w:r>
      <w:r w:rsidR="000A1319" w:rsidRPr="005022AD">
        <w:rPr>
          <w:rFonts w:ascii="Tahoma" w:hAnsi="Tahoma" w:cs="Tahoma"/>
          <w:sz w:val="20"/>
          <w:szCs w:val="20"/>
          <w:lang w:val="cs-CZ"/>
        </w:rPr>
        <w:t xml:space="preserve"> Otevírá je</w:t>
      </w:r>
      <w:r w:rsidRPr="005022AD">
        <w:rPr>
          <w:rFonts w:ascii="Tahoma" w:hAnsi="Tahoma" w:cs="Tahoma"/>
          <w:sz w:val="20"/>
          <w:szCs w:val="20"/>
          <w:lang w:val="cs-CZ"/>
        </w:rPr>
        <w:t xml:space="preserve"> 7. června diskuze s</w:t>
      </w:r>
      <w:r w:rsidR="00870F48" w:rsidRPr="005022AD">
        <w:rPr>
          <w:rFonts w:ascii="Tahoma" w:hAnsi="Tahoma" w:cs="Tahoma"/>
          <w:sz w:val="20"/>
          <w:szCs w:val="20"/>
          <w:lang w:val="cs-CZ"/>
        </w:rPr>
        <w:t xml:space="preserve"> mezinárodními </w:t>
      </w:r>
      <w:r w:rsidRPr="005022AD">
        <w:rPr>
          <w:rFonts w:ascii="Tahoma" w:hAnsi="Tahoma" w:cs="Tahoma"/>
          <w:sz w:val="20"/>
          <w:szCs w:val="20"/>
          <w:lang w:val="cs-CZ"/>
        </w:rPr>
        <w:t>kurátory</w:t>
      </w:r>
      <w:r w:rsidR="00287D66" w:rsidRPr="005022AD">
        <w:rPr>
          <w:rFonts w:ascii="Tahoma" w:hAnsi="Tahoma" w:cs="Tahoma"/>
          <w:sz w:val="20"/>
          <w:szCs w:val="20"/>
          <w:lang w:val="cs-CZ"/>
        </w:rPr>
        <w:t xml:space="preserve"> </w:t>
      </w:r>
      <w:proofErr w:type="spellStart"/>
      <w:r w:rsidRPr="005022AD">
        <w:rPr>
          <w:rFonts w:ascii="Tahoma" w:hAnsi="Tahoma" w:cs="Tahoma"/>
          <w:sz w:val="20"/>
          <w:szCs w:val="20"/>
          <w:lang w:val="cs-CZ"/>
        </w:rPr>
        <w:t>Jochen</w:t>
      </w:r>
      <w:r w:rsidR="00287D66" w:rsidRPr="005022AD">
        <w:rPr>
          <w:rFonts w:ascii="Tahoma" w:hAnsi="Tahoma" w:cs="Tahoma"/>
          <w:sz w:val="20"/>
          <w:szCs w:val="20"/>
          <w:lang w:val="cs-CZ"/>
        </w:rPr>
        <w:t>em</w:t>
      </w:r>
      <w:proofErr w:type="spellEnd"/>
      <w:r w:rsidRPr="005022AD">
        <w:rPr>
          <w:rFonts w:ascii="Tahoma" w:hAnsi="Tahoma" w:cs="Tahoma"/>
          <w:sz w:val="20"/>
          <w:szCs w:val="20"/>
          <w:lang w:val="cs-CZ"/>
        </w:rPr>
        <w:t xml:space="preserve"> </w:t>
      </w:r>
      <w:proofErr w:type="spellStart"/>
      <w:r w:rsidRPr="005022AD">
        <w:rPr>
          <w:rFonts w:ascii="Tahoma" w:hAnsi="Tahoma" w:cs="Tahoma"/>
          <w:sz w:val="20"/>
          <w:szCs w:val="20"/>
          <w:lang w:val="cs-CZ"/>
        </w:rPr>
        <w:t>Volz</w:t>
      </w:r>
      <w:r w:rsidR="00287D66" w:rsidRPr="005022AD">
        <w:rPr>
          <w:rFonts w:ascii="Tahoma" w:hAnsi="Tahoma" w:cs="Tahoma"/>
          <w:sz w:val="20"/>
          <w:szCs w:val="20"/>
          <w:lang w:val="cs-CZ"/>
        </w:rPr>
        <w:t>em</w:t>
      </w:r>
      <w:proofErr w:type="spellEnd"/>
      <w:r w:rsidR="00EE05B7" w:rsidRPr="005022AD">
        <w:rPr>
          <w:rFonts w:ascii="Tahoma" w:hAnsi="Tahoma" w:cs="Tahoma"/>
          <w:sz w:val="20"/>
          <w:szCs w:val="20"/>
          <w:lang w:val="cs-CZ"/>
        </w:rPr>
        <w:t xml:space="preserve"> (</w:t>
      </w:r>
      <w:proofErr w:type="spellStart"/>
      <w:r w:rsidR="00EE05B7" w:rsidRPr="005022AD">
        <w:rPr>
          <w:rFonts w:ascii="Tahoma" w:hAnsi="Tahoma" w:cs="Tahoma"/>
          <w:sz w:val="20"/>
          <w:szCs w:val="20"/>
          <w:lang w:val="cs-CZ"/>
        </w:rPr>
        <w:t>Sao</w:t>
      </w:r>
      <w:proofErr w:type="spellEnd"/>
      <w:r w:rsidR="00EE05B7" w:rsidRPr="005022AD">
        <w:rPr>
          <w:rFonts w:ascii="Tahoma" w:hAnsi="Tahoma" w:cs="Tahoma"/>
          <w:sz w:val="20"/>
          <w:szCs w:val="20"/>
          <w:lang w:val="cs-CZ"/>
        </w:rPr>
        <w:t xml:space="preserve"> Paolo </w:t>
      </w:r>
      <w:proofErr w:type="spellStart"/>
      <w:r w:rsidR="00EE05B7" w:rsidRPr="005022AD">
        <w:rPr>
          <w:rFonts w:ascii="Tahoma" w:hAnsi="Tahoma" w:cs="Tahoma"/>
          <w:sz w:val="20"/>
          <w:szCs w:val="20"/>
          <w:lang w:val="cs-CZ"/>
        </w:rPr>
        <w:t>Biennale</w:t>
      </w:r>
      <w:proofErr w:type="spellEnd"/>
      <w:r w:rsidR="00EE05B7" w:rsidRPr="005022AD">
        <w:rPr>
          <w:rFonts w:ascii="Tahoma" w:hAnsi="Tahoma" w:cs="Tahoma"/>
          <w:sz w:val="20"/>
          <w:szCs w:val="20"/>
          <w:lang w:val="cs-CZ"/>
        </w:rPr>
        <w:t>)</w:t>
      </w:r>
      <w:r w:rsidR="00287D66" w:rsidRPr="005022AD">
        <w:rPr>
          <w:rFonts w:ascii="Tahoma" w:hAnsi="Tahoma" w:cs="Tahoma"/>
          <w:sz w:val="20"/>
          <w:szCs w:val="20"/>
          <w:lang w:val="cs-CZ"/>
        </w:rPr>
        <w:t>, Markétou Fantovou</w:t>
      </w:r>
      <w:r w:rsidRPr="005022AD">
        <w:rPr>
          <w:rFonts w:ascii="Tahoma" w:hAnsi="Tahoma" w:cs="Tahoma"/>
          <w:sz w:val="20"/>
          <w:szCs w:val="20"/>
          <w:lang w:val="cs-CZ"/>
        </w:rPr>
        <w:t xml:space="preserve"> </w:t>
      </w:r>
      <w:r w:rsidR="005779E5" w:rsidRPr="005022AD">
        <w:rPr>
          <w:rFonts w:ascii="Tahoma" w:hAnsi="Tahoma" w:cs="Tahoma"/>
          <w:sz w:val="20"/>
          <w:szCs w:val="20"/>
          <w:lang w:val="cs-CZ"/>
        </w:rPr>
        <w:t xml:space="preserve">(PQ 2019) </w:t>
      </w:r>
      <w:r w:rsidRPr="005022AD">
        <w:rPr>
          <w:rFonts w:ascii="Tahoma" w:hAnsi="Tahoma" w:cs="Tahoma"/>
          <w:sz w:val="20"/>
          <w:szCs w:val="20"/>
          <w:lang w:val="cs-CZ"/>
        </w:rPr>
        <w:t xml:space="preserve">a Kate </w:t>
      </w:r>
      <w:proofErr w:type="spellStart"/>
      <w:r w:rsidRPr="005022AD">
        <w:rPr>
          <w:rFonts w:ascii="Tahoma" w:hAnsi="Tahoma" w:cs="Tahoma"/>
          <w:sz w:val="20"/>
          <w:szCs w:val="20"/>
          <w:lang w:val="cs-CZ"/>
        </w:rPr>
        <w:t>Bailey</w:t>
      </w:r>
      <w:proofErr w:type="spellEnd"/>
      <w:r w:rsidR="00EE05B7" w:rsidRPr="005022AD">
        <w:rPr>
          <w:rFonts w:ascii="Tahoma" w:hAnsi="Tahoma" w:cs="Tahoma"/>
          <w:sz w:val="20"/>
          <w:szCs w:val="20"/>
          <w:lang w:val="cs-CZ"/>
        </w:rPr>
        <w:t xml:space="preserve"> (V&amp;A Museum)</w:t>
      </w:r>
      <w:r w:rsidRPr="005022AD">
        <w:rPr>
          <w:rFonts w:ascii="Tahoma" w:hAnsi="Tahoma" w:cs="Tahoma"/>
          <w:sz w:val="20"/>
          <w:szCs w:val="20"/>
          <w:lang w:val="cs-CZ"/>
        </w:rPr>
        <w:t xml:space="preserve">, kteří se budou věnovat </w:t>
      </w:r>
      <w:r w:rsidR="00EE05B7" w:rsidRPr="005022AD">
        <w:rPr>
          <w:rFonts w:ascii="Tahoma" w:hAnsi="Tahoma" w:cs="Tahoma"/>
          <w:sz w:val="20"/>
          <w:szCs w:val="20"/>
          <w:lang w:val="cs-CZ"/>
        </w:rPr>
        <w:t>současným kurátorským metodám a prolínání oborů</w:t>
      </w:r>
      <w:r w:rsidRPr="005022AD">
        <w:rPr>
          <w:rFonts w:ascii="Tahoma" w:hAnsi="Tahoma" w:cs="Tahoma"/>
          <w:sz w:val="20"/>
          <w:szCs w:val="20"/>
          <w:lang w:val="cs-CZ"/>
        </w:rPr>
        <w:t xml:space="preserve">. </w:t>
      </w:r>
      <w:r w:rsidR="009E61BD" w:rsidRPr="005022AD">
        <w:rPr>
          <w:rFonts w:ascii="Tahoma" w:hAnsi="Tahoma" w:cs="Tahoma"/>
          <w:sz w:val="20"/>
          <w:szCs w:val="20"/>
          <w:lang w:val="cs-CZ"/>
        </w:rPr>
        <w:t>O</w:t>
      </w:r>
      <w:r w:rsidR="00D66F47" w:rsidRPr="005022AD">
        <w:rPr>
          <w:rFonts w:ascii="Tahoma" w:hAnsi="Tahoma" w:cs="Tahoma"/>
          <w:sz w:val="20"/>
          <w:szCs w:val="20"/>
          <w:lang w:val="cs-CZ"/>
        </w:rPr>
        <w:t xml:space="preserve">perní režisér </w:t>
      </w:r>
      <w:proofErr w:type="spellStart"/>
      <w:r w:rsidR="00D66F47" w:rsidRPr="005022AD">
        <w:rPr>
          <w:rFonts w:ascii="Tahoma" w:hAnsi="Tahoma" w:cs="Tahoma"/>
          <w:sz w:val="20"/>
          <w:szCs w:val="20"/>
          <w:lang w:val="cs-CZ"/>
        </w:rPr>
        <w:t>Stefano</w:t>
      </w:r>
      <w:proofErr w:type="spellEnd"/>
      <w:r w:rsidR="00D66F47" w:rsidRPr="005022AD">
        <w:rPr>
          <w:rFonts w:ascii="Tahoma" w:hAnsi="Tahoma" w:cs="Tahoma"/>
          <w:sz w:val="20"/>
          <w:szCs w:val="20"/>
          <w:lang w:val="cs-CZ"/>
        </w:rPr>
        <w:t xml:space="preserve"> </w:t>
      </w:r>
      <w:proofErr w:type="spellStart"/>
      <w:r w:rsidR="00D66F47" w:rsidRPr="005022AD">
        <w:rPr>
          <w:rFonts w:ascii="Tahoma" w:hAnsi="Tahoma" w:cs="Tahoma"/>
          <w:sz w:val="20"/>
          <w:szCs w:val="20"/>
          <w:lang w:val="cs-CZ"/>
        </w:rPr>
        <w:t>Poda</w:t>
      </w:r>
      <w:proofErr w:type="spellEnd"/>
      <w:r w:rsidR="00D66F47" w:rsidRPr="005022AD">
        <w:rPr>
          <w:rFonts w:ascii="Tahoma" w:hAnsi="Tahoma" w:cs="Tahoma"/>
          <w:sz w:val="20"/>
          <w:szCs w:val="20"/>
          <w:lang w:val="cs-CZ"/>
        </w:rPr>
        <w:t xml:space="preserve"> poodhalí svůj osobitý přís</w:t>
      </w:r>
      <w:r w:rsidR="00287D66" w:rsidRPr="005022AD">
        <w:rPr>
          <w:rFonts w:ascii="Tahoma" w:hAnsi="Tahoma" w:cs="Tahoma"/>
          <w:sz w:val="20"/>
          <w:szCs w:val="20"/>
          <w:lang w:val="cs-CZ"/>
        </w:rPr>
        <w:t>tup k realizaci scény, kostýmů, osvětlení i</w:t>
      </w:r>
      <w:r w:rsidR="00013C3A" w:rsidRPr="005022AD">
        <w:rPr>
          <w:rFonts w:ascii="Tahoma" w:hAnsi="Tahoma" w:cs="Tahoma"/>
          <w:sz w:val="20"/>
          <w:szCs w:val="20"/>
          <w:lang w:val="cs-CZ"/>
        </w:rPr>
        <w:t xml:space="preserve"> choreografie</w:t>
      </w:r>
      <w:r w:rsidR="00D66F47" w:rsidRPr="005022AD">
        <w:rPr>
          <w:rFonts w:ascii="Tahoma" w:hAnsi="Tahoma" w:cs="Tahoma"/>
          <w:sz w:val="20"/>
          <w:szCs w:val="20"/>
          <w:lang w:val="cs-CZ"/>
        </w:rPr>
        <w:t xml:space="preserve"> v sobotu 8. června. </w:t>
      </w:r>
      <w:r w:rsidR="00287D66" w:rsidRPr="005022AD">
        <w:rPr>
          <w:rFonts w:ascii="Tahoma" w:hAnsi="Tahoma" w:cs="Tahoma"/>
          <w:sz w:val="20"/>
          <w:szCs w:val="20"/>
          <w:lang w:val="cs-CZ"/>
        </w:rPr>
        <w:t>V neděli 9. června představí svou tvorbu v</w:t>
      </w:r>
      <w:r w:rsidR="00D66F47" w:rsidRPr="005022AD">
        <w:rPr>
          <w:rFonts w:ascii="Tahoma" w:hAnsi="Tahoma" w:cs="Tahoma"/>
          <w:sz w:val="20"/>
          <w:szCs w:val="20"/>
          <w:lang w:val="cs-CZ"/>
        </w:rPr>
        <w:t>ýtvarnice a ilustrátorka Olivia Lomenech Gill</w:t>
      </w:r>
      <w:r w:rsidR="00287D66" w:rsidRPr="005022AD">
        <w:rPr>
          <w:rFonts w:ascii="Tahoma" w:hAnsi="Tahoma" w:cs="Tahoma"/>
          <w:sz w:val="20"/>
          <w:szCs w:val="20"/>
          <w:lang w:val="cs-CZ"/>
        </w:rPr>
        <w:t>, která se v</w:t>
      </w:r>
      <w:r w:rsidR="00D66F47" w:rsidRPr="005022AD">
        <w:rPr>
          <w:rFonts w:ascii="Tahoma" w:hAnsi="Tahoma" w:cs="Tahoma"/>
          <w:sz w:val="20"/>
          <w:szCs w:val="20"/>
          <w:lang w:val="cs-CZ"/>
        </w:rPr>
        <w:t> p</w:t>
      </w:r>
      <w:r w:rsidR="00287D66" w:rsidRPr="005022AD">
        <w:rPr>
          <w:rFonts w:ascii="Tahoma" w:hAnsi="Tahoma" w:cs="Tahoma"/>
          <w:sz w:val="20"/>
          <w:szCs w:val="20"/>
          <w:lang w:val="cs-CZ"/>
        </w:rPr>
        <w:t xml:space="preserve">osledních letech věnovala </w:t>
      </w:r>
      <w:r w:rsidR="00D66F47" w:rsidRPr="005022AD">
        <w:rPr>
          <w:rFonts w:ascii="Tahoma" w:hAnsi="Tahoma" w:cs="Tahoma"/>
          <w:sz w:val="20"/>
          <w:szCs w:val="20"/>
          <w:lang w:val="cs-CZ"/>
        </w:rPr>
        <w:t xml:space="preserve">například </w:t>
      </w:r>
      <w:r w:rsidR="00287D66" w:rsidRPr="005022AD">
        <w:rPr>
          <w:rFonts w:ascii="Tahoma" w:hAnsi="Tahoma" w:cs="Tahoma"/>
          <w:sz w:val="20"/>
          <w:szCs w:val="20"/>
          <w:lang w:val="cs-CZ"/>
        </w:rPr>
        <w:t xml:space="preserve">práci </w:t>
      </w:r>
      <w:r w:rsidR="00D66F47" w:rsidRPr="005022AD">
        <w:rPr>
          <w:rFonts w:ascii="Tahoma" w:hAnsi="Tahoma" w:cs="Tahoma"/>
          <w:sz w:val="20"/>
          <w:szCs w:val="20"/>
          <w:lang w:val="cs-CZ"/>
        </w:rPr>
        <w:t xml:space="preserve">na knize </w:t>
      </w:r>
      <w:r w:rsidR="00D66F47" w:rsidRPr="005022AD">
        <w:rPr>
          <w:rFonts w:ascii="Tahoma" w:hAnsi="Tahoma" w:cs="Tahoma"/>
          <w:i/>
          <w:sz w:val="20"/>
          <w:szCs w:val="20"/>
          <w:lang w:val="cs-CZ"/>
        </w:rPr>
        <w:t>Válečný kůň</w:t>
      </w:r>
      <w:r w:rsidR="00D66F47" w:rsidRPr="005022AD">
        <w:rPr>
          <w:rFonts w:ascii="Tahoma" w:hAnsi="Tahoma" w:cs="Tahoma"/>
          <w:sz w:val="20"/>
          <w:szCs w:val="20"/>
          <w:lang w:val="cs-CZ"/>
        </w:rPr>
        <w:t xml:space="preserve"> Michaela </w:t>
      </w:r>
      <w:proofErr w:type="spellStart"/>
      <w:r w:rsidR="00D66F47" w:rsidRPr="005022AD">
        <w:rPr>
          <w:rFonts w:ascii="Tahoma" w:hAnsi="Tahoma" w:cs="Tahoma"/>
          <w:sz w:val="20"/>
          <w:szCs w:val="20"/>
          <w:lang w:val="cs-CZ"/>
        </w:rPr>
        <w:t>Morpurga</w:t>
      </w:r>
      <w:proofErr w:type="spellEnd"/>
      <w:r w:rsidR="00D66F47" w:rsidRPr="005022AD">
        <w:rPr>
          <w:rFonts w:ascii="Tahoma" w:hAnsi="Tahoma" w:cs="Tahoma"/>
          <w:sz w:val="20"/>
          <w:szCs w:val="20"/>
          <w:lang w:val="cs-CZ"/>
        </w:rPr>
        <w:t xml:space="preserve"> a </w:t>
      </w:r>
      <w:r w:rsidR="00D66F47" w:rsidRPr="005022AD">
        <w:rPr>
          <w:rFonts w:ascii="Tahoma" w:hAnsi="Tahoma" w:cs="Tahoma"/>
          <w:i/>
          <w:sz w:val="20"/>
          <w:szCs w:val="20"/>
          <w:lang w:val="cs-CZ"/>
        </w:rPr>
        <w:t xml:space="preserve">Fantastická zvířata a kde je najít </w:t>
      </w:r>
      <w:r w:rsidR="00D66F47" w:rsidRPr="005022AD">
        <w:rPr>
          <w:rFonts w:ascii="Tahoma" w:hAnsi="Tahoma" w:cs="Tahoma"/>
          <w:sz w:val="20"/>
          <w:szCs w:val="20"/>
          <w:lang w:val="cs-CZ"/>
        </w:rPr>
        <w:t xml:space="preserve">J. K. Rowlingové. </w:t>
      </w:r>
      <w:r w:rsidR="00287D66" w:rsidRPr="005022AD">
        <w:rPr>
          <w:rFonts w:ascii="Tahoma" w:hAnsi="Tahoma" w:cs="Tahoma"/>
          <w:sz w:val="20"/>
          <w:szCs w:val="20"/>
          <w:lang w:val="cs-CZ"/>
        </w:rPr>
        <w:t>Pondělní večer</w:t>
      </w:r>
      <w:r w:rsidR="00D66F47" w:rsidRPr="005022AD">
        <w:rPr>
          <w:rFonts w:ascii="Tahoma" w:hAnsi="Tahoma" w:cs="Tahoma"/>
          <w:sz w:val="20"/>
          <w:szCs w:val="20"/>
          <w:lang w:val="cs-CZ"/>
        </w:rPr>
        <w:t xml:space="preserve"> 10. června bude patřit vítězným projektům</w:t>
      </w:r>
      <w:r w:rsidR="00287D66" w:rsidRPr="005022AD">
        <w:rPr>
          <w:rFonts w:ascii="Tahoma" w:hAnsi="Tahoma" w:cs="Tahoma"/>
          <w:sz w:val="20"/>
          <w:szCs w:val="20"/>
          <w:lang w:val="cs-CZ"/>
        </w:rPr>
        <w:t xml:space="preserve"> z Výstavy divadelního prostoru.</w:t>
      </w:r>
      <w:r w:rsidR="00D66F47" w:rsidRPr="005022AD">
        <w:rPr>
          <w:rFonts w:ascii="Tahoma" w:hAnsi="Tahoma" w:cs="Tahoma"/>
          <w:sz w:val="20"/>
          <w:szCs w:val="20"/>
          <w:lang w:val="cs-CZ"/>
        </w:rPr>
        <w:t xml:space="preserve"> 13. června pódium ovládne režisér Luk </w:t>
      </w:r>
      <w:proofErr w:type="spellStart"/>
      <w:r w:rsidR="00D66F47" w:rsidRPr="005022AD">
        <w:rPr>
          <w:rFonts w:ascii="Tahoma" w:hAnsi="Tahoma" w:cs="Tahoma"/>
          <w:sz w:val="20"/>
          <w:szCs w:val="20"/>
          <w:lang w:val="cs-CZ"/>
        </w:rPr>
        <w:t>Perceval</w:t>
      </w:r>
      <w:proofErr w:type="spellEnd"/>
      <w:r w:rsidR="00D66F47" w:rsidRPr="005022AD">
        <w:rPr>
          <w:rFonts w:ascii="Tahoma" w:hAnsi="Tahoma" w:cs="Tahoma"/>
          <w:sz w:val="20"/>
          <w:szCs w:val="20"/>
          <w:lang w:val="cs-CZ"/>
        </w:rPr>
        <w:t xml:space="preserve"> a scénografka Annette Kurz. </w:t>
      </w:r>
    </w:p>
    <w:p w14:paraId="71BB20A8" w14:textId="55922635" w:rsidR="00EA281A" w:rsidRPr="005022AD" w:rsidRDefault="00EE05B7" w:rsidP="000A1319">
      <w:pPr>
        <w:spacing w:line="276" w:lineRule="auto"/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5022AD">
        <w:rPr>
          <w:rFonts w:ascii="Tahoma" w:hAnsi="Tahoma" w:cs="Tahoma"/>
          <w:sz w:val="20"/>
          <w:szCs w:val="20"/>
          <w:lang w:val="cs-CZ"/>
        </w:rPr>
        <w:t>V druhé polovině festivalu</w:t>
      </w:r>
      <w:r w:rsidR="00D66F47" w:rsidRPr="005022AD">
        <w:rPr>
          <w:rFonts w:ascii="Tahoma" w:hAnsi="Tahoma" w:cs="Tahoma"/>
          <w:sz w:val="20"/>
          <w:szCs w:val="20"/>
          <w:lang w:val="cs-CZ"/>
        </w:rPr>
        <w:t xml:space="preserve"> – 1</w:t>
      </w:r>
      <w:r w:rsidR="009E61BD" w:rsidRPr="005022AD">
        <w:rPr>
          <w:rFonts w:ascii="Tahoma" w:hAnsi="Tahoma" w:cs="Tahoma"/>
          <w:sz w:val="20"/>
          <w:szCs w:val="20"/>
          <w:lang w:val="cs-CZ"/>
        </w:rPr>
        <w:t>4</w:t>
      </w:r>
      <w:r w:rsidR="00D66F47" w:rsidRPr="005022AD">
        <w:rPr>
          <w:rFonts w:ascii="Tahoma" w:hAnsi="Tahoma" w:cs="Tahoma"/>
          <w:sz w:val="20"/>
          <w:szCs w:val="20"/>
          <w:lang w:val="cs-CZ"/>
        </w:rPr>
        <w:t xml:space="preserve">. června </w:t>
      </w:r>
      <w:r w:rsidRPr="005022AD">
        <w:rPr>
          <w:rFonts w:ascii="Tahoma" w:hAnsi="Tahoma" w:cs="Tahoma"/>
          <w:sz w:val="20"/>
          <w:szCs w:val="20"/>
          <w:lang w:val="cs-CZ"/>
        </w:rPr>
        <w:t>se podělí o své zkušenosti s uměleckou přípravou PQ 2019 jeho mezinárodní kurátorský tým</w:t>
      </w:r>
      <w:r w:rsidR="00BB06F7" w:rsidRPr="005022AD">
        <w:rPr>
          <w:rFonts w:ascii="Tahoma" w:hAnsi="Tahoma" w:cs="Tahoma"/>
          <w:sz w:val="20"/>
          <w:szCs w:val="20"/>
          <w:lang w:val="cs-CZ"/>
        </w:rPr>
        <w:t xml:space="preserve"> (Markéta Fantová, </w:t>
      </w:r>
      <w:proofErr w:type="spellStart"/>
      <w:r w:rsidR="00BB06F7" w:rsidRPr="005022AD">
        <w:rPr>
          <w:rFonts w:ascii="Tahoma" w:hAnsi="Tahoma" w:cs="Tahoma"/>
          <w:sz w:val="20"/>
          <w:szCs w:val="20"/>
          <w:lang w:val="cs-CZ"/>
        </w:rPr>
        <w:t>Serge</w:t>
      </w:r>
      <w:proofErr w:type="spellEnd"/>
      <w:r w:rsidR="00BB06F7" w:rsidRPr="005022AD">
        <w:rPr>
          <w:rFonts w:ascii="Tahoma" w:hAnsi="Tahoma" w:cs="Tahoma"/>
          <w:sz w:val="20"/>
          <w:szCs w:val="20"/>
          <w:lang w:val="cs-CZ"/>
        </w:rPr>
        <w:t xml:space="preserve"> v</w:t>
      </w:r>
      <w:r w:rsidR="00D66F47" w:rsidRPr="005022AD">
        <w:rPr>
          <w:rFonts w:ascii="Tahoma" w:hAnsi="Tahoma" w:cs="Tahoma"/>
          <w:sz w:val="20"/>
          <w:szCs w:val="20"/>
          <w:lang w:val="cs-CZ"/>
        </w:rPr>
        <w:t xml:space="preserve">on </w:t>
      </w:r>
      <w:proofErr w:type="spellStart"/>
      <w:r w:rsidR="00D66F47" w:rsidRPr="005022AD">
        <w:rPr>
          <w:rFonts w:ascii="Tahoma" w:hAnsi="Tahoma" w:cs="Tahoma"/>
          <w:sz w:val="20"/>
          <w:szCs w:val="20"/>
          <w:lang w:val="cs-CZ"/>
        </w:rPr>
        <w:t>Arx</w:t>
      </w:r>
      <w:proofErr w:type="spellEnd"/>
      <w:r w:rsidR="00D66F47" w:rsidRPr="005022AD">
        <w:rPr>
          <w:rFonts w:ascii="Tahoma" w:hAnsi="Tahoma" w:cs="Tahoma"/>
          <w:sz w:val="20"/>
          <w:szCs w:val="20"/>
          <w:lang w:val="cs-CZ"/>
        </w:rPr>
        <w:t xml:space="preserve">, D. Chase </w:t>
      </w:r>
      <w:proofErr w:type="spellStart"/>
      <w:r w:rsidR="00D66F47" w:rsidRPr="005022AD">
        <w:rPr>
          <w:rFonts w:ascii="Tahoma" w:hAnsi="Tahoma" w:cs="Tahoma"/>
          <w:sz w:val="20"/>
          <w:szCs w:val="20"/>
          <w:lang w:val="cs-CZ"/>
        </w:rPr>
        <w:t>Angier</w:t>
      </w:r>
      <w:proofErr w:type="spellEnd"/>
      <w:r w:rsidR="00D66F47" w:rsidRPr="005022AD">
        <w:rPr>
          <w:rFonts w:ascii="Tahoma" w:hAnsi="Tahoma" w:cs="Tahoma"/>
          <w:sz w:val="20"/>
          <w:szCs w:val="20"/>
          <w:lang w:val="cs-CZ"/>
        </w:rPr>
        <w:t xml:space="preserve">, Barbora Příhodová, Sophie </w:t>
      </w:r>
      <w:proofErr w:type="spellStart"/>
      <w:r w:rsidR="00D66F47" w:rsidRPr="005022AD">
        <w:rPr>
          <w:rFonts w:ascii="Tahoma" w:hAnsi="Tahoma" w:cs="Tahoma"/>
          <w:sz w:val="20"/>
          <w:szCs w:val="20"/>
          <w:lang w:val="cs-CZ"/>
        </w:rPr>
        <w:t>Jump</w:t>
      </w:r>
      <w:proofErr w:type="spellEnd"/>
      <w:r w:rsidR="00D66F47" w:rsidRPr="005022AD">
        <w:rPr>
          <w:rFonts w:ascii="Tahoma" w:hAnsi="Tahoma" w:cs="Tahoma"/>
          <w:sz w:val="20"/>
          <w:szCs w:val="20"/>
          <w:lang w:val="cs-CZ"/>
        </w:rPr>
        <w:t xml:space="preserve">, Patrick </w:t>
      </w:r>
      <w:proofErr w:type="spellStart"/>
      <w:r w:rsidR="00D66F47" w:rsidRPr="005022AD">
        <w:rPr>
          <w:rFonts w:ascii="Tahoma" w:hAnsi="Tahoma" w:cs="Tahoma"/>
          <w:sz w:val="20"/>
          <w:szCs w:val="20"/>
          <w:lang w:val="cs-CZ"/>
        </w:rPr>
        <w:t>Du</w:t>
      </w:r>
      <w:proofErr w:type="spellEnd"/>
      <w:r w:rsidR="00D66F47" w:rsidRPr="005022AD">
        <w:rPr>
          <w:rFonts w:ascii="Tahoma" w:hAnsi="Tahoma" w:cs="Tahoma"/>
          <w:sz w:val="20"/>
          <w:szCs w:val="20"/>
          <w:lang w:val="cs-CZ"/>
        </w:rPr>
        <w:t xml:space="preserve"> </w:t>
      </w:r>
      <w:proofErr w:type="spellStart"/>
      <w:r w:rsidR="00D66F47" w:rsidRPr="005022AD">
        <w:rPr>
          <w:rFonts w:ascii="Tahoma" w:hAnsi="Tahoma" w:cs="Tahoma"/>
          <w:sz w:val="20"/>
          <w:szCs w:val="20"/>
          <w:lang w:val="cs-CZ"/>
        </w:rPr>
        <w:t>Wors</w:t>
      </w:r>
      <w:proofErr w:type="spellEnd"/>
      <w:r w:rsidR="00D66F47" w:rsidRPr="005022AD">
        <w:rPr>
          <w:rFonts w:ascii="Tahoma" w:hAnsi="Tahoma" w:cs="Tahoma"/>
          <w:sz w:val="20"/>
          <w:szCs w:val="20"/>
          <w:lang w:val="cs-CZ"/>
        </w:rPr>
        <w:t xml:space="preserve">, Klára Zieglerová a Jan K. Rolník) a </w:t>
      </w:r>
      <w:r w:rsidRPr="005022AD">
        <w:rPr>
          <w:rFonts w:ascii="Tahoma" w:hAnsi="Tahoma" w:cs="Tahoma"/>
          <w:sz w:val="20"/>
          <w:szCs w:val="20"/>
          <w:lang w:val="cs-CZ"/>
        </w:rPr>
        <w:t xml:space="preserve">den poté se umělecký </w:t>
      </w:r>
      <w:r w:rsidR="00053233" w:rsidRPr="005022AD">
        <w:rPr>
          <w:rFonts w:ascii="Tahoma" w:hAnsi="Tahoma" w:cs="Tahoma"/>
          <w:sz w:val="20"/>
          <w:szCs w:val="20"/>
          <w:lang w:val="cs-CZ"/>
        </w:rPr>
        <w:t>tým projektu 36Q° zamyslí nad</w:t>
      </w:r>
      <w:r w:rsidR="00D66F47" w:rsidRPr="005022AD">
        <w:rPr>
          <w:rFonts w:ascii="Tahoma" w:hAnsi="Tahoma" w:cs="Tahoma"/>
          <w:sz w:val="20"/>
          <w:szCs w:val="20"/>
          <w:lang w:val="cs-CZ"/>
        </w:rPr>
        <w:t xml:space="preserve"> </w:t>
      </w:r>
      <w:r w:rsidRPr="005022AD">
        <w:rPr>
          <w:rFonts w:ascii="Tahoma" w:hAnsi="Tahoma" w:cs="Tahoma"/>
          <w:sz w:val="20"/>
          <w:szCs w:val="20"/>
          <w:lang w:val="cs-CZ"/>
        </w:rPr>
        <w:t>tenkou</w:t>
      </w:r>
      <w:r w:rsidR="009E61BD" w:rsidRPr="005022AD">
        <w:rPr>
          <w:rFonts w:ascii="Tahoma" w:hAnsi="Tahoma" w:cs="Tahoma"/>
          <w:sz w:val="20"/>
          <w:szCs w:val="20"/>
          <w:lang w:val="cs-CZ"/>
        </w:rPr>
        <w:t xml:space="preserve"> </w:t>
      </w:r>
      <w:r w:rsidRPr="005022AD">
        <w:rPr>
          <w:rFonts w:ascii="Tahoma" w:hAnsi="Tahoma" w:cs="Tahoma"/>
          <w:sz w:val="20"/>
          <w:szCs w:val="20"/>
          <w:lang w:val="cs-CZ"/>
        </w:rPr>
        <w:t xml:space="preserve">hranicí </w:t>
      </w:r>
      <w:r w:rsidR="00D66F47" w:rsidRPr="005022AD">
        <w:rPr>
          <w:rFonts w:ascii="Tahoma" w:hAnsi="Tahoma" w:cs="Tahoma"/>
          <w:sz w:val="20"/>
          <w:szCs w:val="20"/>
          <w:lang w:val="cs-CZ"/>
        </w:rPr>
        <w:t xml:space="preserve">mezi digitálním </w:t>
      </w:r>
      <w:r w:rsidRPr="005022AD">
        <w:rPr>
          <w:rFonts w:ascii="Tahoma" w:hAnsi="Tahoma" w:cs="Tahoma"/>
          <w:sz w:val="20"/>
          <w:szCs w:val="20"/>
          <w:lang w:val="cs-CZ"/>
        </w:rPr>
        <w:t>s</w:t>
      </w:r>
      <w:r w:rsidR="009E61BD" w:rsidRPr="005022AD">
        <w:rPr>
          <w:rFonts w:ascii="Tahoma" w:hAnsi="Tahoma" w:cs="Tahoma"/>
          <w:sz w:val="20"/>
          <w:szCs w:val="20"/>
          <w:lang w:val="cs-CZ"/>
        </w:rPr>
        <w:t>v</w:t>
      </w:r>
      <w:r w:rsidRPr="005022AD">
        <w:rPr>
          <w:rFonts w:ascii="Tahoma" w:hAnsi="Tahoma" w:cs="Tahoma"/>
          <w:sz w:val="20"/>
          <w:szCs w:val="20"/>
          <w:lang w:val="cs-CZ"/>
        </w:rPr>
        <w:t xml:space="preserve">ětem a </w:t>
      </w:r>
      <w:r w:rsidR="005779E5" w:rsidRPr="005022AD">
        <w:rPr>
          <w:rFonts w:ascii="Tahoma" w:hAnsi="Tahoma" w:cs="Tahoma"/>
          <w:sz w:val="20"/>
          <w:szCs w:val="20"/>
          <w:lang w:val="cs-CZ"/>
        </w:rPr>
        <w:t>skutečností</w:t>
      </w:r>
      <w:r w:rsidRPr="005022AD">
        <w:rPr>
          <w:rFonts w:ascii="Tahoma" w:hAnsi="Tahoma" w:cs="Tahoma"/>
          <w:sz w:val="20"/>
          <w:szCs w:val="20"/>
          <w:lang w:val="cs-CZ"/>
        </w:rPr>
        <w:t>,</w:t>
      </w:r>
      <w:r w:rsidR="005779E5" w:rsidRPr="005022AD">
        <w:rPr>
          <w:rFonts w:ascii="Tahoma" w:hAnsi="Tahoma" w:cs="Tahoma"/>
          <w:sz w:val="20"/>
          <w:szCs w:val="20"/>
          <w:lang w:val="cs-CZ"/>
        </w:rPr>
        <w:t xml:space="preserve"> ale i nad</w:t>
      </w:r>
      <w:r w:rsidRPr="005022AD">
        <w:rPr>
          <w:rFonts w:ascii="Tahoma" w:hAnsi="Tahoma" w:cs="Tahoma"/>
          <w:sz w:val="20"/>
          <w:szCs w:val="20"/>
          <w:lang w:val="cs-CZ"/>
        </w:rPr>
        <w:t xml:space="preserve"> vlivem </w:t>
      </w:r>
      <w:r w:rsidR="005779E5" w:rsidRPr="005022AD">
        <w:rPr>
          <w:rFonts w:ascii="Tahoma" w:hAnsi="Tahoma" w:cs="Tahoma"/>
          <w:sz w:val="20"/>
          <w:szCs w:val="20"/>
          <w:lang w:val="cs-CZ"/>
        </w:rPr>
        <w:t xml:space="preserve">nových technologií </w:t>
      </w:r>
      <w:r w:rsidRPr="005022AD">
        <w:rPr>
          <w:rFonts w:ascii="Tahoma" w:hAnsi="Tahoma" w:cs="Tahoma"/>
          <w:sz w:val="20"/>
          <w:szCs w:val="20"/>
          <w:lang w:val="cs-CZ"/>
        </w:rPr>
        <w:t>na současné umění</w:t>
      </w:r>
      <w:r w:rsidR="005779E5" w:rsidRPr="005022AD">
        <w:rPr>
          <w:rFonts w:ascii="Tahoma" w:hAnsi="Tahoma" w:cs="Tahoma"/>
          <w:sz w:val="20"/>
          <w:szCs w:val="20"/>
          <w:lang w:val="cs-CZ"/>
        </w:rPr>
        <w:t xml:space="preserve"> a jejich dopadem </w:t>
      </w:r>
      <w:r w:rsidRPr="005022AD">
        <w:rPr>
          <w:rFonts w:ascii="Tahoma" w:hAnsi="Tahoma" w:cs="Tahoma"/>
          <w:sz w:val="20"/>
          <w:szCs w:val="20"/>
          <w:lang w:val="cs-CZ"/>
        </w:rPr>
        <w:t>na společnost.</w:t>
      </w:r>
      <w:r w:rsidR="00D66F47" w:rsidRPr="005022AD">
        <w:rPr>
          <w:rFonts w:ascii="Tahoma" w:hAnsi="Tahoma" w:cs="Tahoma"/>
          <w:sz w:val="20"/>
          <w:szCs w:val="20"/>
          <w:lang w:val="cs-CZ"/>
        </w:rPr>
        <w:t xml:space="preserve"> </w:t>
      </w:r>
    </w:p>
    <w:p w14:paraId="75620636" w14:textId="77777777" w:rsidR="00EA281A" w:rsidRPr="005022AD" w:rsidRDefault="00EA281A" w:rsidP="000A1319">
      <w:pPr>
        <w:pStyle w:val="Text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414DACB8" w14:textId="77777777" w:rsidR="00C10D1C" w:rsidRPr="005022AD" w:rsidRDefault="00C10D1C" w:rsidP="000A1319">
      <w:pPr>
        <w:pStyle w:val="Text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14:paraId="4A430EE1" w14:textId="11C26E23" w:rsidR="00691047" w:rsidRPr="005022AD" w:rsidRDefault="00BF7A78" w:rsidP="000A1319">
      <w:pPr>
        <w:pStyle w:val="Text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5022AD">
        <w:rPr>
          <w:rFonts w:ascii="Tahoma" w:hAnsi="Tahoma" w:cs="Tahoma"/>
          <w:b/>
          <w:sz w:val="24"/>
          <w:szCs w:val="24"/>
        </w:rPr>
        <w:lastRenderedPageBreak/>
        <w:t>Dětské víke</w:t>
      </w:r>
      <w:r w:rsidR="00691047" w:rsidRPr="005022AD">
        <w:rPr>
          <w:rFonts w:ascii="Tahoma" w:hAnsi="Tahoma" w:cs="Tahoma"/>
          <w:b/>
          <w:sz w:val="24"/>
          <w:szCs w:val="24"/>
        </w:rPr>
        <w:t>n</w:t>
      </w:r>
      <w:r w:rsidRPr="005022AD">
        <w:rPr>
          <w:rFonts w:ascii="Tahoma" w:hAnsi="Tahoma" w:cs="Tahoma"/>
          <w:b/>
          <w:sz w:val="24"/>
          <w:szCs w:val="24"/>
        </w:rPr>
        <w:t>d</w:t>
      </w:r>
      <w:r w:rsidR="00691047" w:rsidRPr="005022AD">
        <w:rPr>
          <w:rFonts w:ascii="Tahoma" w:hAnsi="Tahoma" w:cs="Tahoma"/>
          <w:b/>
          <w:sz w:val="24"/>
          <w:szCs w:val="24"/>
        </w:rPr>
        <w:t>ové workshopy</w:t>
      </w:r>
      <w:r w:rsidR="00BB06F7" w:rsidRPr="005022AD">
        <w:rPr>
          <w:rFonts w:ascii="Tahoma" w:hAnsi="Tahoma" w:cs="Tahoma"/>
          <w:b/>
          <w:sz w:val="24"/>
          <w:szCs w:val="24"/>
        </w:rPr>
        <w:t xml:space="preserve"> ilustrace a</w:t>
      </w:r>
      <w:r w:rsidRPr="005022AD">
        <w:rPr>
          <w:rFonts w:ascii="Tahoma" w:hAnsi="Tahoma" w:cs="Tahoma"/>
          <w:b/>
          <w:sz w:val="24"/>
          <w:szCs w:val="24"/>
        </w:rPr>
        <w:t xml:space="preserve"> filmové animace</w:t>
      </w:r>
    </w:p>
    <w:p w14:paraId="090446EE" w14:textId="62D0AB99" w:rsidR="000A1319" w:rsidRPr="005022AD" w:rsidRDefault="00BF7A78" w:rsidP="000A1319">
      <w:pPr>
        <w:pStyle w:val="Vchoz"/>
        <w:spacing w:line="276" w:lineRule="auto"/>
        <w:ind w:firstLine="720"/>
        <w:jc w:val="both"/>
        <w:rPr>
          <w:rFonts w:ascii="Tahoma" w:hAnsi="Tahoma" w:cs="Tahoma"/>
          <w:kern w:val="1"/>
          <w:sz w:val="20"/>
          <w:szCs w:val="20"/>
          <w:u w:color="000000"/>
        </w:rPr>
      </w:pPr>
      <w:r w:rsidRPr="005022AD">
        <w:rPr>
          <w:rFonts w:ascii="Tahoma" w:hAnsi="Tahoma" w:cs="Tahoma"/>
          <w:sz w:val="20"/>
          <w:szCs w:val="20"/>
        </w:rPr>
        <w:t xml:space="preserve">Hlavním cílem </w:t>
      </w:r>
      <w:r w:rsidR="00EE05B7" w:rsidRPr="005022AD">
        <w:rPr>
          <w:rFonts w:ascii="Tahoma" w:hAnsi="Tahoma" w:cs="Tahoma"/>
          <w:sz w:val="20"/>
          <w:szCs w:val="20"/>
        </w:rPr>
        <w:t>programu pro děti během</w:t>
      </w:r>
      <w:r w:rsidRPr="005022AD">
        <w:rPr>
          <w:rFonts w:ascii="Tahoma" w:hAnsi="Tahoma" w:cs="Tahoma"/>
          <w:sz w:val="20"/>
          <w:szCs w:val="20"/>
        </w:rPr>
        <w:t xml:space="preserve"> Pražského </w:t>
      </w:r>
      <w:proofErr w:type="spellStart"/>
      <w:r w:rsidRPr="005022AD">
        <w:rPr>
          <w:rFonts w:ascii="Tahoma" w:hAnsi="Tahoma" w:cs="Tahoma"/>
          <w:sz w:val="20"/>
          <w:szCs w:val="20"/>
        </w:rPr>
        <w:t>Quadriennale</w:t>
      </w:r>
      <w:proofErr w:type="spellEnd"/>
      <w:r w:rsidRPr="005022AD">
        <w:rPr>
          <w:rFonts w:ascii="Tahoma" w:hAnsi="Tahoma" w:cs="Tahoma"/>
          <w:sz w:val="20"/>
          <w:szCs w:val="20"/>
        </w:rPr>
        <w:t xml:space="preserve"> je přiblížit svět současného divadla</w:t>
      </w:r>
      <w:r w:rsidR="00EE05B7" w:rsidRPr="005022AD">
        <w:rPr>
          <w:rFonts w:ascii="Tahoma" w:hAnsi="Tahoma" w:cs="Tahoma"/>
          <w:sz w:val="20"/>
          <w:szCs w:val="20"/>
        </w:rPr>
        <w:t xml:space="preserve"> těm nejmladším divákům</w:t>
      </w:r>
      <w:r w:rsidRPr="005022AD">
        <w:rPr>
          <w:rFonts w:ascii="Tahoma" w:hAnsi="Tahoma" w:cs="Tahoma"/>
          <w:sz w:val="20"/>
          <w:szCs w:val="20"/>
        </w:rPr>
        <w:t xml:space="preserve">. </w:t>
      </w:r>
      <w:r w:rsidRPr="005022AD">
        <w:rPr>
          <w:rFonts w:ascii="Tahoma" w:hAnsi="Tahoma" w:cs="Tahoma"/>
          <w:b/>
          <w:sz w:val="20"/>
          <w:szCs w:val="20"/>
        </w:rPr>
        <w:t>PQ dětem</w:t>
      </w:r>
      <w:r w:rsidRPr="005022AD">
        <w:rPr>
          <w:rFonts w:ascii="Tahoma" w:hAnsi="Tahoma" w:cs="Tahoma"/>
          <w:sz w:val="20"/>
          <w:szCs w:val="20"/>
        </w:rPr>
        <w:t xml:space="preserve"> </w:t>
      </w:r>
      <w:r w:rsidR="008C31A5" w:rsidRPr="005022AD">
        <w:rPr>
          <w:rFonts w:ascii="Tahoma" w:hAnsi="Tahoma" w:cs="Tahoma"/>
          <w:sz w:val="20"/>
          <w:szCs w:val="20"/>
        </w:rPr>
        <w:t xml:space="preserve">nabízí </w:t>
      </w:r>
      <w:r w:rsidRPr="005022AD">
        <w:rPr>
          <w:rFonts w:ascii="Tahoma" w:hAnsi="Tahoma" w:cs="Tahoma"/>
          <w:sz w:val="20"/>
          <w:szCs w:val="20"/>
        </w:rPr>
        <w:t xml:space="preserve">příležitost nahlédnout do světa scénografů a divadelních architektů z celého světa. </w:t>
      </w:r>
      <w:r w:rsidRPr="005022AD">
        <w:rPr>
          <w:rFonts w:ascii="Tahoma" w:hAnsi="Tahoma" w:cs="Tahoma"/>
          <w:kern w:val="1"/>
          <w:sz w:val="20"/>
          <w:szCs w:val="20"/>
          <w:u w:color="000000"/>
        </w:rPr>
        <w:t xml:space="preserve">Hlavní část </w:t>
      </w:r>
      <w:r w:rsidR="005779E5" w:rsidRPr="005022AD">
        <w:rPr>
          <w:rFonts w:ascii="Tahoma" w:hAnsi="Tahoma" w:cs="Tahoma"/>
          <w:kern w:val="1"/>
          <w:sz w:val="20"/>
          <w:szCs w:val="20"/>
          <w:u w:color="000000"/>
        </w:rPr>
        <w:t xml:space="preserve">tvoří </w:t>
      </w:r>
      <w:r w:rsidRPr="005022AD">
        <w:rPr>
          <w:rFonts w:ascii="Tahoma" w:hAnsi="Tahoma" w:cs="Tahoma"/>
          <w:kern w:val="1"/>
          <w:sz w:val="20"/>
          <w:szCs w:val="20"/>
          <w:u w:color="000000"/>
        </w:rPr>
        <w:t>interaktivní</w:t>
      </w:r>
      <w:r w:rsidR="00EE05B7" w:rsidRPr="005022AD">
        <w:rPr>
          <w:rFonts w:ascii="Tahoma" w:hAnsi="Tahoma" w:cs="Tahoma"/>
          <w:kern w:val="1"/>
          <w:sz w:val="20"/>
          <w:szCs w:val="20"/>
          <w:u w:color="000000"/>
        </w:rPr>
        <w:t xml:space="preserve"> instalace </w:t>
      </w:r>
      <w:r w:rsidRPr="005022AD">
        <w:rPr>
          <w:rFonts w:ascii="Tahoma" w:hAnsi="Tahoma" w:cs="Tahoma"/>
          <w:kern w:val="1"/>
          <w:sz w:val="20"/>
          <w:szCs w:val="20"/>
          <w:u w:color="000000"/>
        </w:rPr>
        <w:t xml:space="preserve">„Zažij zázrak!“, </w:t>
      </w:r>
      <w:r w:rsidR="00EE05B7" w:rsidRPr="005022AD">
        <w:rPr>
          <w:rFonts w:ascii="Tahoma" w:hAnsi="Tahoma" w:cs="Tahoma"/>
          <w:kern w:val="1"/>
          <w:sz w:val="20"/>
          <w:szCs w:val="20"/>
          <w:u w:color="000000"/>
        </w:rPr>
        <w:t xml:space="preserve">které </w:t>
      </w:r>
      <w:r w:rsidRPr="005022AD">
        <w:rPr>
          <w:rFonts w:ascii="Tahoma" w:hAnsi="Tahoma" w:cs="Tahoma"/>
          <w:kern w:val="1"/>
          <w:sz w:val="20"/>
          <w:szCs w:val="20"/>
          <w:u w:color="000000"/>
        </w:rPr>
        <w:t xml:space="preserve">pro PQ připravuje platforma </w:t>
      </w:r>
      <w:r w:rsidRPr="005022AD">
        <w:rPr>
          <w:rFonts w:ascii="Tahoma" w:hAnsi="Tahoma" w:cs="Tahoma"/>
          <w:i/>
          <w:iCs/>
          <w:kern w:val="1"/>
          <w:sz w:val="20"/>
          <w:szCs w:val="20"/>
          <w:u w:color="000000"/>
        </w:rPr>
        <w:t>Máš umělecké střevo?</w:t>
      </w:r>
      <w:r w:rsidR="00EE05B7" w:rsidRPr="005022AD">
        <w:rPr>
          <w:rFonts w:ascii="Tahoma" w:hAnsi="Tahoma" w:cs="Tahoma"/>
          <w:kern w:val="1"/>
          <w:sz w:val="20"/>
          <w:szCs w:val="20"/>
          <w:u w:color="000000"/>
        </w:rPr>
        <w:t xml:space="preserve">. Malý Křižíkův pavilón </w:t>
      </w:r>
      <w:r w:rsidR="00FA5D02" w:rsidRPr="005022AD">
        <w:rPr>
          <w:rFonts w:ascii="Tahoma" w:hAnsi="Tahoma" w:cs="Tahoma"/>
          <w:kern w:val="1"/>
          <w:sz w:val="20"/>
          <w:szCs w:val="20"/>
          <w:u w:color="000000"/>
        </w:rPr>
        <w:t>se s</w:t>
      </w:r>
      <w:r w:rsidR="00F64E1F" w:rsidRPr="005022AD">
        <w:rPr>
          <w:rFonts w:ascii="Tahoma" w:hAnsi="Tahoma" w:cs="Tahoma"/>
          <w:kern w:val="1"/>
          <w:sz w:val="20"/>
          <w:szCs w:val="20"/>
          <w:u w:color="000000"/>
        </w:rPr>
        <w:t>tane pomyslným labyrintem, který</w:t>
      </w:r>
      <w:r w:rsidR="00FA5D02" w:rsidRPr="005022AD">
        <w:rPr>
          <w:rFonts w:ascii="Tahoma" w:hAnsi="Tahoma" w:cs="Tahoma"/>
          <w:kern w:val="1"/>
          <w:sz w:val="20"/>
          <w:szCs w:val="20"/>
          <w:u w:color="000000"/>
        </w:rPr>
        <w:t xml:space="preserve"> tvoří</w:t>
      </w:r>
      <w:r w:rsidR="000A1319" w:rsidRPr="005022AD">
        <w:rPr>
          <w:rFonts w:ascii="Tahoma" w:hAnsi="Tahoma" w:cs="Tahoma"/>
          <w:kern w:val="1"/>
          <w:sz w:val="20"/>
          <w:szCs w:val="20"/>
          <w:u w:color="000000"/>
        </w:rPr>
        <w:t xml:space="preserve"> šest</w:t>
      </w:r>
      <w:r w:rsidRPr="005022AD">
        <w:rPr>
          <w:rFonts w:ascii="Tahoma" w:hAnsi="Tahoma" w:cs="Tahoma"/>
          <w:kern w:val="1"/>
          <w:sz w:val="20"/>
          <w:szCs w:val="20"/>
          <w:u w:color="000000"/>
        </w:rPr>
        <w:t xml:space="preserve"> </w:t>
      </w:r>
      <w:r w:rsidR="005779E5" w:rsidRPr="005022AD">
        <w:rPr>
          <w:rFonts w:ascii="Tahoma" w:hAnsi="Tahoma" w:cs="Tahoma"/>
          <w:kern w:val="1"/>
          <w:sz w:val="20"/>
          <w:szCs w:val="20"/>
          <w:u w:color="000000"/>
        </w:rPr>
        <w:t xml:space="preserve">vzájemně propojených </w:t>
      </w:r>
      <w:r w:rsidRPr="005022AD">
        <w:rPr>
          <w:rFonts w:ascii="Tahoma" w:hAnsi="Tahoma" w:cs="Tahoma"/>
          <w:kern w:val="1"/>
          <w:sz w:val="20"/>
          <w:szCs w:val="20"/>
          <w:u w:color="000000"/>
        </w:rPr>
        <w:t xml:space="preserve">boxů. </w:t>
      </w:r>
      <w:r w:rsidR="00FA5D02" w:rsidRPr="005022AD">
        <w:rPr>
          <w:rFonts w:ascii="Tahoma" w:hAnsi="Tahoma" w:cs="Tahoma"/>
          <w:kern w:val="1"/>
          <w:sz w:val="20"/>
          <w:szCs w:val="20"/>
          <w:u w:color="000000"/>
        </w:rPr>
        <w:t>Jejich podobu tvoří čeští umělci.</w:t>
      </w:r>
      <w:r w:rsidR="000A1319" w:rsidRPr="005022AD">
        <w:rPr>
          <w:rFonts w:ascii="Tahoma" w:hAnsi="Tahoma" w:cs="Tahoma"/>
          <w:kern w:val="1"/>
          <w:sz w:val="20"/>
          <w:szCs w:val="20"/>
          <w:u w:color="000000"/>
        </w:rPr>
        <w:t xml:space="preserve"> </w:t>
      </w:r>
      <w:r w:rsidR="00FA5D02" w:rsidRPr="005022AD">
        <w:rPr>
          <w:rFonts w:ascii="Tahoma" w:hAnsi="Tahoma" w:cs="Tahoma"/>
          <w:kern w:val="1"/>
          <w:sz w:val="20"/>
          <w:szCs w:val="20"/>
          <w:u w:color="000000"/>
        </w:rPr>
        <w:t>V</w:t>
      </w:r>
      <w:r w:rsidR="00013C3A" w:rsidRPr="005022AD">
        <w:rPr>
          <w:rFonts w:ascii="Tahoma" w:hAnsi="Tahoma" w:cs="Tahoma"/>
          <w:kern w:val="1"/>
          <w:sz w:val="20"/>
          <w:szCs w:val="20"/>
          <w:u w:color="000000"/>
        </w:rPr>
        <w:t xml:space="preserve">ýtvarná umělkyně </w:t>
      </w:r>
      <w:r w:rsidRPr="005022AD">
        <w:rPr>
          <w:rFonts w:ascii="Tahoma" w:hAnsi="Tahoma" w:cs="Tahoma"/>
          <w:kern w:val="1"/>
          <w:sz w:val="20"/>
          <w:szCs w:val="20"/>
          <w:u w:color="000000"/>
        </w:rPr>
        <w:t xml:space="preserve">Markéta Hlinovská, </w:t>
      </w:r>
      <w:r w:rsidR="00FA5D02" w:rsidRPr="005022AD">
        <w:rPr>
          <w:rFonts w:ascii="Tahoma" w:hAnsi="Tahoma" w:cs="Tahoma"/>
          <w:kern w:val="1"/>
          <w:sz w:val="20"/>
          <w:szCs w:val="20"/>
          <w:u w:color="000000"/>
        </w:rPr>
        <w:t>hledá inspiraci ve světě zvířat</w:t>
      </w:r>
      <w:r w:rsidRPr="005022AD">
        <w:rPr>
          <w:rFonts w:ascii="Tahoma" w:hAnsi="Tahoma" w:cs="Tahoma"/>
          <w:kern w:val="1"/>
          <w:sz w:val="20"/>
          <w:szCs w:val="20"/>
          <w:u w:color="000000"/>
        </w:rPr>
        <w:t>, multimediální</w:t>
      </w:r>
      <w:r w:rsidR="00BB06F7" w:rsidRPr="005022AD">
        <w:rPr>
          <w:rFonts w:ascii="Tahoma" w:hAnsi="Tahoma" w:cs="Tahoma"/>
          <w:kern w:val="1"/>
          <w:sz w:val="20"/>
          <w:szCs w:val="20"/>
          <w:u w:color="000000"/>
        </w:rPr>
        <w:t xml:space="preserve"> umělkyně Tereza </w:t>
      </w:r>
      <w:proofErr w:type="spellStart"/>
      <w:r w:rsidR="00BB06F7" w:rsidRPr="005022AD">
        <w:rPr>
          <w:rFonts w:ascii="Tahoma" w:hAnsi="Tahoma" w:cs="Tahoma"/>
          <w:kern w:val="1"/>
          <w:sz w:val="20"/>
          <w:szCs w:val="20"/>
          <w:u w:color="000000"/>
        </w:rPr>
        <w:t>Damcová</w:t>
      </w:r>
      <w:proofErr w:type="spellEnd"/>
      <w:r w:rsidR="00FA5D02" w:rsidRPr="005022AD">
        <w:rPr>
          <w:rFonts w:ascii="Tahoma" w:hAnsi="Tahoma" w:cs="Tahoma"/>
          <w:kern w:val="1"/>
          <w:sz w:val="20"/>
          <w:szCs w:val="20"/>
          <w:u w:color="000000"/>
        </w:rPr>
        <w:t xml:space="preserve"> propojuje</w:t>
      </w:r>
      <w:r w:rsidRPr="005022AD">
        <w:rPr>
          <w:rFonts w:ascii="Tahoma" w:hAnsi="Tahoma" w:cs="Tahoma"/>
          <w:kern w:val="1"/>
          <w:sz w:val="20"/>
          <w:szCs w:val="20"/>
          <w:u w:color="000000"/>
        </w:rPr>
        <w:t xml:space="preserve"> zvukové a výtvarné instalace, a výtvarník </w:t>
      </w:r>
      <w:r w:rsidR="008C31A5" w:rsidRPr="005022AD">
        <w:rPr>
          <w:rFonts w:ascii="Tahoma" w:hAnsi="Tahoma" w:cs="Tahoma"/>
          <w:kern w:val="1"/>
          <w:sz w:val="20"/>
          <w:szCs w:val="20"/>
          <w:u w:color="000000"/>
        </w:rPr>
        <w:t xml:space="preserve">David Kalík </w:t>
      </w:r>
      <w:proofErr w:type="spellStart"/>
      <w:r w:rsidR="008C31A5" w:rsidRPr="005022AD">
        <w:rPr>
          <w:rFonts w:ascii="Tahoma" w:hAnsi="Tahoma" w:cs="Tahoma"/>
          <w:kern w:val="1"/>
          <w:sz w:val="20"/>
          <w:szCs w:val="20"/>
          <w:u w:color="000000"/>
        </w:rPr>
        <w:t>aka</w:t>
      </w:r>
      <w:proofErr w:type="spellEnd"/>
      <w:r w:rsidR="008C31A5" w:rsidRPr="005022AD">
        <w:rPr>
          <w:rFonts w:ascii="Tahoma" w:hAnsi="Tahoma" w:cs="Tahoma"/>
          <w:kern w:val="1"/>
          <w:sz w:val="20"/>
          <w:szCs w:val="20"/>
          <w:u w:color="000000"/>
        </w:rPr>
        <w:t xml:space="preserve"> </w:t>
      </w:r>
      <w:proofErr w:type="spellStart"/>
      <w:r w:rsidRPr="005022AD">
        <w:rPr>
          <w:rFonts w:ascii="Tahoma" w:hAnsi="Tahoma" w:cs="Tahoma"/>
          <w:kern w:val="1"/>
          <w:sz w:val="20"/>
          <w:szCs w:val="20"/>
          <w:u w:color="000000"/>
        </w:rPr>
        <w:t>Kakalík</w:t>
      </w:r>
      <w:proofErr w:type="spellEnd"/>
      <w:r w:rsidRPr="005022AD">
        <w:rPr>
          <w:rFonts w:ascii="Tahoma" w:hAnsi="Tahoma" w:cs="Tahoma"/>
          <w:kern w:val="1"/>
          <w:sz w:val="20"/>
          <w:szCs w:val="20"/>
          <w:u w:color="000000"/>
        </w:rPr>
        <w:t xml:space="preserve">, </w:t>
      </w:r>
      <w:r w:rsidR="00FA5D02" w:rsidRPr="005022AD">
        <w:rPr>
          <w:rFonts w:ascii="Tahoma" w:hAnsi="Tahoma" w:cs="Tahoma"/>
          <w:kern w:val="1"/>
          <w:sz w:val="20"/>
          <w:szCs w:val="20"/>
          <w:u w:color="000000"/>
        </w:rPr>
        <w:t xml:space="preserve">je </w:t>
      </w:r>
      <w:r w:rsidRPr="005022AD">
        <w:rPr>
          <w:rFonts w:ascii="Tahoma" w:hAnsi="Tahoma" w:cs="Tahoma"/>
          <w:kern w:val="1"/>
          <w:sz w:val="20"/>
          <w:szCs w:val="20"/>
          <w:u w:color="000000"/>
        </w:rPr>
        <w:t>autor</w:t>
      </w:r>
      <w:r w:rsidR="00FA5D02" w:rsidRPr="005022AD">
        <w:rPr>
          <w:rFonts w:ascii="Tahoma" w:hAnsi="Tahoma" w:cs="Tahoma"/>
          <w:kern w:val="1"/>
          <w:sz w:val="20"/>
          <w:szCs w:val="20"/>
          <w:u w:color="000000"/>
        </w:rPr>
        <w:t>em</w:t>
      </w:r>
      <w:r w:rsidRPr="005022AD">
        <w:rPr>
          <w:rFonts w:ascii="Tahoma" w:hAnsi="Tahoma" w:cs="Tahoma"/>
          <w:kern w:val="1"/>
          <w:sz w:val="20"/>
          <w:szCs w:val="20"/>
          <w:u w:color="000000"/>
        </w:rPr>
        <w:t xml:space="preserve"> komiksů a humorných animovaných filmů. </w:t>
      </w:r>
    </w:p>
    <w:p w14:paraId="6E8D662A" w14:textId="6DABD74F" w:rsidR="00BF7A78" w:rsidRPr="005022AD" w:rsidRDefault="00691047" w:rsidP="000A1319">
      <w:pPr>
        <w:pStyle w:val="Vchoz"/>
        <w:spacing w:line="276" w:lineRule="auto"/>
        <w:ind w:firstLine="720"/>
        <w:jc w:val="both"/>
        <w:rPr>
          <w:rFonts w:ascii="Tahoma" w:hAnsi="Tahoma" w:cs="Tahoma"/>
          <w:kern w:val="1"/>
          <w:sz w:val="20"/>
          <w:szCs w:val="20"/>
          <w:u w:color="000000"/>
        </w:rPr>
      </w:pPr>
      <w:r w:rsidRPr="005022AD">
        <w:rPr>
          <w:rFonts w:ascii="Tahoma" w:hAnsi="Tahoma" w:cs="Tahoma"/>
          <w:bCs/>
          <w:sz w:val="20"/>
          <w:szCs w:val="20"/>
        </w:rPr>
        <w:t xml:space="preserve">Kurátoři připravili </w:t>
      </w:r>
      <w:r w:rsidR="00BB06F7" w:rsidRPr="005022AD">
        <w:rPr>
          <w:rFonts w:ascii="Tahoma" w:hAnsi="Tahoma" w:cs="Tahoma"/>
          <w:bCs/>
          <w:sz w:val="20"/>
          <w:szCs w:val="20"/>
        </w:rPr>
        <w:t>také dílny pro základní i</w:t>
      </w:r>
      <w:r w:rsidR="00BF7A78" w:rsidRPr="005022AD">
        <w:rPr>
          <w:rFonts w:ascii="Tahoma" w:hAnsi="Tahoma" w:cs="Tahoma"/>
          <w:bCs/>
          <w:sz w:val="20"/>
          <w:szCs w:val="20"/>
        </w:rPr>
        <w:t xml:space="preserve"> střední školy a víke</w:t>
      </w:r>
      <w:r w:rsidRPr="005022AD">
        <w:rPr>
          <w:rFonts w:ascii="Tahoma" w:hAnsi="Tahoma" w:cs="Tahoma"/>
          <w:bCs/>
          <w:sz w:val="20"/>
          <w:szCs w:val="20"/>
        </w:rPr>
        <w:t>n</w:t>
      </w:r>
      <w:r w:rsidR="00BF7A78" w:rsidRPr="005022AD">
        <w:rPr>
          <w:rFonts w:ascii="Tahoma" w:hAnsi="Tahoma" w:cs="Tahoma"/>
          <w:bCs/>
          <w:sz w:val="20"/>
          <w:szCs w:val="20"/>
        </w:rPr>
        <w:t>d</w:t>
      </w:r>
      <w:r w:rsidRPr="005022AD">
        <w:rPr>
          <w:rFonts w:ascii="Tahoma" w:hAnsi="Tahoma" w:cs="Tahoma"/>
          <w:bCs/>
          <w:sz w:val="20"/>
          <w:szCs w:val="20"/>
        </w:rPr>
        <w:t>ové workshop</w:t>
      </w:r>
      <w:r w:rsidR="00BF7A78" w:rsidRPr="005022AD">
        <w:rPr>
          <w:rFonts w:ascii="Tahoma" w:hAnsi="Tahoma" w:cs="Tahoma"/>
          <w:bCs/>
          <w:sz w:val="20"/>
          <w:szCs w:val="20"/>
        </w:rPr>
        <w:t>y</w:t>
      </w:r>
      <w:r w:rsidRPr="005022AD">
        <w:rPr>
          <w:rFonts w:ascii="Tahoma" w:hAnsi="Tahoma" w:cs="Tahoma"/>
          <w:bCs/>
          <w:sz w:val="20"/>
          <w:szCs w:val="20"/>
        </w:rPr>
        <w:t xml:space="preserve"> pro veřejnost. </w:t>
      </w:r>
      <w:r w:rsidR="00BF7A78" w:rsidRPr="005022AD">
        <w:rPr>
          <w:rFonts w:ascii="Tahoma" w:hAnsi="Tahoma" w:cs="Tahoma"/>
          <w:bCs/>
          <w:sz w:val="20"/>
          <w:szCs w:val="20"/>
        </w:rPr>
        <w:t>V sobotu 8. června proběhne</w:t>
      </w:r>
      <w:r w:rsidR="00BB06F7" w:rsidRPr="005022AD">
        <w:rPr>
          <w:rFonts w:ascii="Tahoma" w:hAnsi="Tahoma" w:cs="Tahoma"/>
          <w:bCs/>
          <w:sz w:val="20"/>
          <w:szCs w:val="20"/>
        </w:rPr>
        <w:t xml:space="preserve"> workshop s ilustrátorkou Olivií</w:t>
      </w:r>
      <w:r w:rsidR="00BF7A78" w:rsidRPr="005022AD">
        <w:rPr>
          <w:rFonts w:ascii="Tahoma" w:hAnsi="Tahoma" w:cs="Tahoma"/>
          <w:bCs/>
          <w:sz w:val="20"/>
          <w:szCs w:val="20"/>
        </w:rPr>
        <w:t xml:space="preserve"> Lomenech Gill. V</w:t>
      </w:r>
      <w:r w:rsidR="00BB06F7" w:rsidRPr="005022AD">
        <w:rPr>
          <w:rFonts w:ascii="Tahoma" w:hAnsi="Tahoma" w:cs="Tahoma"/>
          <w:bCs/>
          <w:sz w:val="20"/>
          <w:szCs w:val="20"/>
        </w:rPr>
        <w:t xml:space="preserve"> neděli </w:t>
      </w:r>
      <w:r w:rsidR="00BF7A78" w:rsidRPr="005022AD">
        <w:rPr>
          <w:rFonts w:ascii="Tahoma" w:hAnsi="Tahoma" w:cs="Tahoma"/>
          <w:bCs/>
          <w:sz w:val="20"/>
          <w:szCs w:val="20"/>
        </w:rPr>
        <w:t xml:space="preserve">9. a </w:t>
      </w:r>
      <w:r w:rsidR="00BB06F7" w:rsidRPr="005022AD">
        <w:rPr>
          <w:rFonts w:ascii="Tahoma" w:hAnsi="Tahoma" w:cs="Tahoma"/>
          <w:bCs/>
          <w:sz w:val="20"/>
          <w:szCs w:val="20"/>
        </w:rPr>
        <w:t xml:space="preserve">sobotu </w:t>
      </w:r>
      <w:r w:rsidR="00BF7A78" w:rsidRPr="005022AD">
        <w:rPr>
          <w:rFonts w:ascii="Tahoma" w:hAnsi="Tahoma" w:cs="Tahoma"/>
          <w:bCs/>
          <w:sz w:val="20"/>
          <w:szCs w:val="20"/>
        </w:rPr>
        <w:t xml:space="preserve">15. června mohou děti v animační dílně </w:t>
      </w:r>
      <w:proofErr w:type="spellStart"/>
      <w:r w:rsidR="00BF7A78" w:rsidRPr="005022AD">
        <w:rPr>
          <w:rFonts w:ascii="Tahoma" w:hAnsi="Tahoma" w:cs="Tahoma"/>
          <w:bCs/>
          <w:sz w:val="20"/>
          <w:szCs w:val="20"/>
        </w:rPr>
        <w:t>Aeroškoly</w:t>
      </w:r>
      <w:proofErr w:type="spellEnd"/>
      <w:r w:rsidR="00BF7A78" w:rsidRPr="005022AD">
        <w:rPr>
          <w:rFonts w:ascii="Tahoma" w:hAnsi="Tahoma" w:cs="Tahoma"/>
          <w:bCs/>
          <w:sz w:val="20"/>
          <w:szCs w:val="20"/>
        </w:rPr>
        <w:t xml:space="preserve"> rozpohybovat </w:t>
      </w:r>
      <w:r w:rsidR="00FA5D02" w:rsidRPr="005022AD">
        <w:rPr>
          <w:rFonts w:ascii="Tahoma" w:hAnsi="Tahoma" w:cs="Tahoma"/>
          <w:bCs/>
          <w:sz w:val="20"/>
          <w:szCs w:val="20"/>
        </w:rPr>
        <w:t xml:space="preserve">figurky </w:t>
      </w:r>
      <w:r w:rsidR="00BF7A78" w:rsidRPr="005022AD">
        <w:rPr>
          <w:rFonts w:ascii="Tahoma" w:hAnsi="Tahoma" w:cs="Tahoma"/>
          <w:bCs/>
          <w:sz w:val="20"/>
          <w:szCs w:val="20"/>
        </w:rPr>
        <w:t>Lega a natočit vlastní</w:t>
      </w:r>
      <w:r w:rsidR="005779E5" w:rsidRPr="005022AD">
        <w:rPr>
          <w:rFonts w:ascii="Tahoma" w:hAnsi="Tahoma" w:cs="Tahoma"/>
          <w:bCs/>
          <w:sz w:val="20"/>
          <w:szCs w:val="20"/>
        </w:rPr>
        <w:t xml:space="preserve"> video</w:t>
      </w:r>
      <w:r w:rsidR="00BF7A78" w:rsidRPr="005022AD">
        <w:rPr>
          <w:rFonts w:ascii="Tahoma" w:hAnsi="Tahoma" w:cs="Tahoma"/>
          <w:bCs/>
          <w:sz w:val="20"/>
          <w:szCs w:val="20"/>
        </w:rPr>
        <w:t>. V neděli 16. června proběhne workshop s</w:t>
      </w:r>
      <w:r w:rsidR="00BB06F7" w:rsidRPr="005022AD">
        <w:rPr>
          <w:rFonts w:ascii="Tahoma" w:hAnsi="Tahoma" w:cs="Tahoma"/>
          <w:bCs/>
          <w:sz w:val="20"/>
          <w:szCs w:val="20"/>
        </w:rPr>
        <w:t xml:space="preserve"> platformou</w:t>
      </w:r>
      <w:r w:rsidR="00BF7A78" w:rsidRPr="005022AD">
        <w:rPr>
          <w:rFonts w:ascii="Tahoma" w:hAnsi="Tahoma" w:cs="Tahoma"/>
          <w:bCs/>
          <w:sz w:val="20"/>
          <w:szCs w:val="20"/>
        </w:rPr>
        <w:t xml:space="preserve"> </w:t>
      </w:r>
      <w:r w:rsidR="00BF7A78" w:rsidRPr="005022AD">
        <w:rPr>
          <w:rFonts w:ascii="Tahoma" w:hAnsi="Tahoma" w:cs="Tahoma"/>
          <w:bCs/>
          <w:i/>
          <w:sz w:val="20"/>
          <w:szCs w:val="20"/>
        </w:rPr>
        <w:t>Máš umělecké střevo</w:t>
      </w:r>
      <w:r w:rsidR="00BB06F7" w:rsidRPr="005022AD">
        <w:rPr>
          <w:rFonts w:ascii="Tahoma" w:hAnsi="Tahoma" w:cs="Tahoma"/>
          <w:bCs/>
          <w:i/>
          <w:sz w:val="20"/>
          <w:szCs w:val="20"/>
        </w:rPr>
        <w:t>?</w:t>
      </w:r>
      <w:r w:rsidR="00BF7A78" w:rsidRPr="005022AD">
        <w:rPr>
          <w:rFonts w:ascii="Tahoma" w:hAnsi="Tahoma" w:cs="Tahoma"/>
          <w:bCs/>
          <w:i/>
          <w:sz w:val="20"/>
          <w:szCs w:val="20"/>
        </w:rPr>
        <w:t xml:space="preserve"> </w:t>
      </w:r>
      <w:r w:rsidR="00BF7A78" w:rsidRPr="005022AD">
        <w:rPr>
          <w:rFonts w:ascii="Tahoma" w:hAnsi="Tahoma" w:cs="Tahoma"/>
          <w:bCs/>
          <w:sz w:val="20"/>
          <w:szCs w:val="20"/>
        </w:rPr>
        <w:t xml:space="preserve">nazvaný </w:t>
      </w:r>
      <w:r w:rsidR="00BF7A78" w:rsidRPr="005022AD">
        <w:rPr>
          <w:rFonts w:ascii="Tahoma" w:hAnsi="Tahoma" w:cs="Tahoma"/>
          <w:bCs/>
          <w:i/>
          <w:sz w:val="20"/>
          <w:szCs w:val="20"/>
        </w:rPr>
        <w:t>Zažít zázrak</w:t>
      </w:r>
      <w:r w:rsidR="00BF7A78" w:rsidRPr="005022AD">
        <w:rPr>
          <w:rFonts w:ascii="Tahoma" w:hAnsi="Tahoma" w:cs="Tahoma"/>
          <w:bCs/>
          <w:sz w:val="20"/>
          <w:szCs w:val="20"/>
        </w:rPr>
        <w:t>. T</w:t>
      </w:r>
      <w:r w:rsidR="00BF7A78" w:rsidRPr="005022AD">
        <w:rPr>
          <w:rFonts w:ascii="Tahoma" w:hAnsi="Tahoma" w:cs="Tahoma"/>
          <w:sz w:val="20"/>
          <w:szCs w:val="20"/>
        </w:rPr>
        <w:t xml:space="preserve">ato dílna je určená pro děti </w:t>
      </w:r>
      <w:r w:rsidR="003F6BDE" w:rsidRPr="005022AD">
        <w:rPr>
          <w:rFonts w:ascii="Tahoma" w:hAnsi="Tahoma" w:cs="Tahoma"/>
          <w:sz w:val="20"/>
          <w:szCs w:val="20"/>
        </w:rPr>
        <w:t xml:space="preserve">od 3 do </w:t>
      </w:r>
      <w:r w:rsidR="00BF7A78" w:rsidRPr="005022AD">
        <w:rPr>
          <w:rFonts w:ascii="Tahoma" w:hAnsi="Tahoma" w:cs="Tahoma"/>
          <w:sz w:val="20"/>
          <w:szCs w:val="20"/>
        </w:rPr>
        <w:t xml:space="preserve">6 let (dopoledne) a </w:t>
      </w:r>
      <w:r w:rsidR="003F6BDE" w:rsidRPr="005022AD">
        <w:rPr>
          <w:rFonts w:ascii="Tahoma" w:hAnsi="Tahoma" w:cs="Tahoma"/>
          <w:sz w:val="20"/>
          <w:szCs w:val="20"/>
        </w:rPr>
        <w:t xml:space="preserve">od 6 do </w:t>
      </w:r>
      <w:r w:rsidR="00BF7A78" w:rsidRPr="005022AD">
        <w:rPr>
          <w:rFonts w:ascii="Tahoma" w:hAnsi="Tahoma" w:cs="Tahoma"/>
          <w:sz w:val="20"/>
          <w:szCs w:val="20"/>
        </w:rPr>
        <w:t xml:space="preserve">12 let (odpoledne). </w:t>
      </w:r>
      <w:r w:rsidR="003F6BDE" w:rsidRPr="005022AD">
        <w:rPr>
          <w:rFonts w:ascii="Tahoma" w:hAnsi="Tahoma" w:cs="Tahoma"/>
          <w:bCs/>
          <w:sz w:val="20"/>
          <w:szCs w:val="20"/>
        </w:rPr>
        <w:t xml:space="preserve">Kapacita </w:t>
      </w:r>
      <w:r w:rsidR="005779E5" w:rsidRPr="005022AD">
        <w:rPr>
          <w:rFonts w:ascii="Tahoma" w:hAnsi="Tahoma" w:cs="Tahoma"/>
          <w:bCs/>
          <w:sz w:val="20"/>
          <w:szCs w:val="20"/>
        </w:rPr>
        <w:t xml:space="preserve">všech workshopů </w:t>
      </w:r>
      <w:r w:rsidR="003F6BDE" w:rsidRPr="005022AD">
        <w:rPr>
          <w:rFonts w:ascii="Tahoma" w:hAnsi="Tahoma" w:cs="Tahoma"/>
          <w:bCs/>
          <w:sz w:val="20"/>
          <w:szCs w:val="20"/>
        </w:rPr>
        <w:t>je omezena,</w:t>
      </w:r>
      <w:r w:rsidR="00BF7A78" w:rsidRPr="005022AD">
        <w:rPr>
          <w:rFonts w:ascii="Tahoma" w:hAnsi="Tahoma" w:cs="Tahoma"/>
          <w:bCs/>
          <w:sz w:val="20"/>
          <w:szCs w:val="20"/>
        </w:rPr>
        <w:t xml:space="preserve"> </w:t>
      </w:r>
      <w:r w:rsidR="006151CE" w:rsidRPr="005022AD">
        <w:rPr>
          <w:rFonts w:ascii="Tahoma" w:hAnsi="Tahoma" w:cs="Tahoma"/>
          <w:bCs/>
          <w:sz w:val="20"/>
          <w:szCs w:val="20"/>
        </w:rPr>
        <w:t xml:space="preserve">proto je nutná předchozí rezervace na </w:t>
      </w:r>
      <w:hyperlink r:id="rId11" w:history="1">
        <w:proofErr w:type="spellStart"/>
        <w:r w:rsidR="006151CE" w:rsidRPr="005022AD">
          <w:rPr>
            <w:rStyle w:val="Hyperlink"/>
            <w:rFonts w:ascii="Tahoma" w:hAnsi="Tahoma" w:cs="Tahoma"/>
            <w:bCs/>
            <w:sz w:val="20"/>
            <w:szCs w:val="20"/>
          </w:rPr>
          <w:t>GoOut</w:t>
        </w:r>
        <w:proofErr w:type="spellEnd"/>
      </w:hyperlink>
      <w:r w:rsidR="006151CE" w:rsidRPr="005022AD">
        <w:rPr>
          <w:rFonts w:ascii="Tahoma" w:hAnsi="Tahoma" w:cs="Tahoma"/>
          <w:bCs/>
          <w:sz w:val="20"/>
          <w:szCs w:val="20"/>
        </w:rPr>
        <w:t>.</w:t>
      </w:r>
    </w:p>
    <w:p w14:paraId="4D53C93C" w14:textId="77777777" w:rsidR="00870F48" w:rsidRPr="005022AD" w:rsidRDefault="00870F48" w:rsidP="000A131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20"/>
          <w:szCs w:val="20"/>
          <w:lang w:val="cs-CZ"/>
        </w:rPr>
      </w:pPr>
    </w:p>
    <w:p w14:paraId="3B06758C" w14:textId="77777777" w:rsidR="00870F48" w:rsidRPr="005022AD" w:rsidRDefault="00870F48" w:rsidP="000A1319">
      <w:pPr>
        <w:pStyle w:val="Text"/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022AD">
        <w:rPr>
          <w:rFonts w:ascii="Tahoma" w:hAnsi="Tahoma" w:cs="Tahoma"/>
          <w:b/>
          <w:bCs/>
          <w:sz w:val="24"/>
          <w:szCs w:val="24"/>
        </w:rPr>
        <w:t>PQ Studio Festival: výběr toho nejlepší ze studentských prací</w:t>
      </w:r>
    </w:p>
    <w:p w14:paraId="225BE900" w14:textId="7C71A80F" w:rsidR="00870F48" w:rsidRPr="005022AD" w:rsidRDefault="00870F48" w:rsidP="000A13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20"/>
        <w:jc w:val="both"/>
        <w:rPr>
          <w:rFonts w:ascii="Tahoma" w:eastAsia="Arial Unicode MS" w:hAnsi="Tahoma" w:cs="Tahoma"/>
          <w:color w:val="auto"/>
          <w:sz w:val="20"/>
          <w:szCs w:val="20"/>
          <w:bdr w:val="none" w:sz="0" w:space="0" w:color="auto"/>
          <w:lang w:val="cs-CZ"/>
        </w:rPr>
      </w:pPr>
      <w:r w:rsidRPr="005022AD">
        <w:rPr>
          <w:rFonts w:ascii="Tahoma" w:eastAsia="Arial Unicode MS" w:hAnsi="Tahoma" w:cs="Tahoma"/>
          <w:bCs/>
          <w:sz w:val="20"/>
          <w:szCs w:val="20"/>
          <w:bdr w:val="none" w:sz="0" w:space="0" w:color="auto"/>
          <w:lang w:val="cs-CZ"/>
        </w:rPr>
        <w:t xml:space="preserve">Divadelní fakulta AMU v Praze </w:t>
      </w:r>
      <w:r w:rsidR="00DE0C2C" w:rsidRPr="005022AD">
        <w:rPr>
          <w:rFonts w:ascii="Tahoma" w:eastAsia="Arial Unicode MS" w:hAnsi="Tahoma" w:cs="Tahoma"/>
          <w:bCs/>
          <w:sz w:val="20"/>
          <w:szCs w:val="20"/>
          <w:bdr w:val="none" w:sz="0" w:space="0" w:color="auto"/>
          <w:lang w:val="cs-CZ"/>
        </w:rPr>
        <w:t xml:space="preserve">se do programu PQ zapojuje </w:t>
      </w:r>
      <w:r w:rsidR="00FA5D02" w:rsidRPr="005022AD">
        <w:rPr>
          <w:rFonts w:ascii="Tahoma" w:eastAsia="Arial Unicode MS" w:hAnsi="Tahoma" w:cs="Tahoma"/>
          <w:bCs/>
          <w:sz w:val="20"/>
          <w:szCs w:val="20"/>
          <w:bdr w:val="none" w:sz="0" w:space="0" w:color="auto"/>
          <w:lang w:val="cs-CZ"/>
        </w:rPr>
        <w:t xml:space="preserve">projektem </w:t>
      </w:r>
      <w:r w:rsidRPr="005022AD">
        <w:rPr>
          <w:rFonts w:ascii="Tahoma" w:eastAsia="Arial Unicode MS" w:hAnsi="Tahoma" w:cs="Tahoma"/>
          <w:b/>
          <w:bCs/>
          <w:sz w:val="20"/>
          <w:szCs w:val="20"/>
          <w:bdr w:val="none" w:sz="0" w:space="0" w:color="auto"/>
          <w:lang w:val="cs-CZ"/>
        </w:rPr>
        <w:t>PQ Studio: Fes</w:t>
      </w:r>
      <w:r w:rsidR="00DE0C2C" w:rsidRPr="005022AD">
        <w:rPr>
          <w:rFonts w:ascii="Tahoma" w:eastAsia="Arial Unicode MS" w:hAnsi="Tahoma" w:cs="Tahoma"/>
          <w:b/>
          <w:bCs/>
          <w:sz w:val="20"/>
          <w:szCs w:val="20"/>
          <w:bdr w:val="none" w:sz="0" w:space="0" w:color="auto"/>
          <w:lang w:val="cs-CZ"/>
        </w:rPr>
        <w:t>tival</w:t>
      </w:r>
      <w:r w:rsidR="00DE0C2C" w:rsidRPr="005022AD">
        <w:rPr>
          <w:rFonts w:ascii="Tahoma" w:eastAsia="Arial Unicode MS" w:hAnsi="Tahoma" w:cs="Tahoma"/>
          <w:bCs/>
          <w:sz w:val="20"/>
          <w:szCs w:val="20"/>
          <w:bdr w:val="none" w:sz="0" w:space="0" w:color="auto"/>
          <w:lang w:val="cs-CZ"/>
        </w:rPr>
        <w:t xml:space="preserve">. Tuto část festivalu </w:t>
      </w:r>
      <w:r w:rsidR="003F6BDE" w:rsidRPr="005022AD">
        <w:rPr>
          <w:rFonts w:ascii="Tahoma" w:eastAsia="Arial Unicode MS" w:hAnsi="Tahoma" w:cs="Tahoma"/>
          <w:bCs/>
          <w:sz w:val="20"/>
          <w:szCs w:val="20"/>
          <w:bdr w:val="none" w:sz="0" w:space="0" w:color="auto"/>
          <w:lang w:val="cs-CZ"/>
        </w:rPr>
        <w:t xml:space="preserve">organizují sami </w:t>
      </w:r>
      <w:r w:rsidRPr="005022AD">
        <w:rPr>
          <w:rFonts w:ascii="Tahoma" w:eastAsia="Arial Unicode MS" w:hAnsi="Tahoma" w:cs="Tahoma"/>
          <w:bCs/>
          <w:sz w:val="20"/>
          <w:szCs w:val="20"/>
          <w:bdr w:val="none" w:sz="0" w:space="0" w:color="auto"/>
          <w:lang w:val="cs-CZ"/>
        </w:rPr>
        <w:t xml:space="preserve">studenti DAMU. V jedenácti dnech se </w:t>
      </w:r>
      <w:r w:rsidR="003F6BDE" w:rsidRPr="005022AD">
        <w:rPr>
          <w:rFonts w:ascii="Tahoma" w:eastAsia="Arial Unicode MS" w:hAnsi="Tahoma" w:cs="Tahoma"/>
          <w:bCs/>
          <w:sz w:val="20"/>
          <w:szCs w:val="20"/>
          <w:bdr w:val="none" w:sz="0" w:space="0" w:color="auto"/>
          <w:lang w:val="cs-CZ"/>
        </w:rPr>
        <w:t xml:space="preserve">v Praze </w:t>
      </w:r>
      <w:r w:rsidRPr="005022AD">
        <w:rPr>
          <w:rFonts w:ascii="Tahoma" w:eastAsia="Arial Unicode MS" w:hAnsi="Tahoma" w:cs="Tahoma"/>
          <w:bCs/>
          <w:sz w:val="20"/>
          <w:szCs w:val="20"/>
          <w:bdr w:val="none" w:sz="0" w:space="0" w:color="auto"/>
          <w:lang w:val="cs-CZ"/>
        </w:rPr>
        <w:t xml:space="preserve">pod jejich taktovkou představí </w:t>
      </w:r>
      <w:r w:rsidR="003F6BDE" w:rsidRPr="005022AD">
        <w:rPr>
          <w:rFonts w:ascii="Tahoma" w:eastAsia="Arial Unicode MS" w:hAnsi="Tahoma" w:cs="Tahoma"/>
          <w:bCs/>
          <w:sz w:val="20"/>
          <w:szCs w:val="20"/>
          <w:bdr w:val="none" w:sz="0" w:space="0" w:color="auto"/>
          <w:lang w:val="cs-CZ"/>
        </w:rPr>
        <w:t>více než</w:t>
      </w:r>
      <w:r w:rsidRPr="005022AD">
        <w:rPr>
          <w:rFonts w:ascii="Tahoma" w:eastAsia="Arial Unicode MS" w:hAnsi="Tahoma" w:cs="Tahoma"/>
          <w:bCs/>
          <w:sz w:val="20"/>
          <w:szCs w:val="20"/>
          <w:bdr w:val="none" w:sz="0" w:space="0" w:color="auto"/>
          <w:lang w:val="cs-CZ"/>
        </w:rPr>
        <w:t xml:space="preserve"> 60 mezinárodních divadelních inscenací, performancí, koncertů a instalací. Kromě </w:t>
      </w:r>
      <w:r w:rsidR="003F6BDE" w:rsidRPr="005022AD">
        <w:rPr>
          <w:rFonts w:ascii="Tahoma" w:eastAsia="Arial Unicode MS" w:hAnsi="Tahoma" w:cs="Tahoma"/>
          <w:bCs/>
          <w:sz w:val="20"/>
          <w:szCs w:val="20"/>
          <w:bdr w:val="none" w:sz="0" w:space="0" w:color="auto"/>
          <w:lang w:val="cs-CZ"/>
        </w:rPr>
        <w:t xml:space="preserve">samotné </w:t>
      </w:r>
      <w:r w:rsidRPr="005022AD">
        <w:rPr>
          <w:rFonts w:ascii="Tahoma" w:eastAsia="Arial Unicode MS" w:hAnsi="Tahoma" w:cs="Tahoma"/>
          <w:bCs/>
          <w:sz w:val="20"/>
          <w:szCs w:val="20"/>
          <w:bdr w:val="none" w:sz="0" w:space="0" w:color="auto"/>
          <w:lang w:val="cs-CZ"/>
        </w:rPr>
        <w:t xml:space="preserve">DAMU bude program probíhat také v prostoru </w:t>
      </w:r>
      <w:r w:rsidR="005779E5" w:rsidRPr="005022AD">
        <w:rPr>
          <w:rFonts w:ascii="Tahoma" w:eastAsia="Arial Unicode MS" w:hAnsi="Tahoma" w:cs="Tahoma"/>
          <w:bCs/>
          <w:sz w:val="20"/>
          <w:szCs w:val="20"/>
          <w:bdr w:val="none" w:sz="0" w:space="0" w:color="auto"/>
          <w:lang w:val="cs-CZ"/>
        </w:rPr>
        <w:t xml:space="preserve">Divadlo X10 </w:t>
      </w:r>
      <w:r w:rsidR="003F6BDE" w:rsidRPr="005022AD">
        <w:rPr>
          <w:rFonts w:ascii="Tahoma" w:eastAsia="Arial Unicode MS" w:hAnsi="Tahoma" w:cs="Tahoma"/>
          <w:bCs/>
          <w:sz w:val="20"/>
          <w:szCs w:val="20"/>
          <w:bdr w:val="none" w:sz="0" w:space="0" w:color="auto"/>
          <w:lang w:val="cs-CZ"/>
        </w:rPr>
        <w:t>u Národní třídy</w:t>
      </w:r>
      <w:r w:rsidRPr="005022AD">
        <w:rPr>
          <w:rFonts w:ascii="Tahoma" w:eastAsia="Arial Unicode MS" w:hAnsi="Tahoma" w:cs="Tahoma"/>
          <w:bCs/>
          <w:sz w:val="20"/>
          <w:szCs w:val="20"/>
          <w:bdr w:val="none" w:sz="0" w:space="0" w:color="auto"/>
          <w:lang w:val="cs-CZ"/>
        </w:rPr>
        <w:t xml:space="preserve">, </w:t>
      </w:r>
      <w:r w:rsidR="003F6BDE" w:rsidRPr="005022AD">
        <w:rPr>
          <w:rFonts w:ascii="Tahoma" w:eastAsia="Arial Unicode MS" w:hAnsi="Tahoma" w:cs="Tahoma"/>
          <w:bCs/>
          <w:sz w:val="20"/>
          <w:szCs w:val="20"/>
          <w:bdr w:val="none" w:sz="0" w:space="0" w:color="auto"/>
          <w:lang w:val="cs-CZ"/>
        </w:rPr>
        <w:t>na náměstí Jana Palacha nebo v u</w:t>
      </w:r>
      <w:r w:rsidRPr="005022AD">
        <w:rPr>
          <w:rFonts w:ascii="Tahoma" w:eastAsia="Arial Unicode MS" w:hAnsi="Tahoma" w:cs="Tahoma"/>
          <w:bCs/>
          <w:sz w:val="20"/>
          <w:szCs w:val="20"/>
          <w:bdr w:val="none" w:sz="0" w:space="0" w:color="auto"/>
          <w:lang w:val="cs-CZ"/>
        </w:rPr>
        <w:t>lici V Kotcích.</w:t>
      </w:r>
      <w:r w:rsidR="000A1319" w:rsidRPr="005022AD">
        <w:rPr>
          <w:rFonts w:ascii="Tahoma" w:eastAsia="Arial Unicode MS" w:hAnsi="Tahoma" w:cs="Tahoma"/>
          <w:color w:val="auto"/>
          <w:sz w:val="20"/>
          <w:szCs w:val="20"/>
          <w:bdr w:val="none" w:sz="0" w:space="0" w:color="auto"/>
          <w:lang w:val="cs-CZ"/>
        </w:rPr>
        <w:t xml:space="preserve"> </w:t>
      </w:r>
      <w:r w:rsidRPr="005022AD">
        <w:rPr>
          <w:rFonts w:ascii="Tahoma" w:eastAsia="Arial Unicode MS" w:hAnsi="Tahoma" w:cs="Tahoma"/>
          <w:sz w:val="20"/>
          <w:szCs w:val="20"/>
          <w:bdr w:val="none" w:sz="0" w:space="0" w:color="auto"/>
          <w:lang w:val="cs-CZ"/>
        </w:rPr>
        <w:t>Do mezinárodní</w:t>
      </w:r>
      <w:r w:rsidR="009E61BD" w:rsidRPr="005022AD">
        <w:rPr>
          <w:rFonts w:ascii="Tahoma" w:eastAsia="Arial Unicode MS" w:hAnsi="Tahoma" w:cs="Tahoma"/>
          <w:sz w:val="20"/>
          <w:szCs w:val="20"/>
          <w:bdr w:val="none" w:sz="0" w:space="0" w:color="auto"/>
          <w:lang w:val="cs-CZ"/>
        </w:rPr>
        <w:t xml:space="preserve"> </w:t>
      </w:r>
      <w:r w:rsidR="00FA5D02" w:rsidRPr="005022AD">
        <w:rPr>
          <w:rFonts w:ascii="Tahoma" w:eastAsia="Arial Unicode MS" w:hAnsi="Tahoma" w:cs="Tahoma"/>
          <w:sz w:val="20"/>
          <w:szCs w:val="20"/>
          <w:bdr w:val="none" w:sz="0" w:space="0" w:color="auto"/>
          <w:lang w:val="cs-CZ"/>
        </w:rPr>
        <w:t>otevřené výzvy</w:t>
      </w:r>
      <w:r w:rsidR="009E61BD" w:rsidRPr="005022AD">
        <w:rPr>
          <w:rFonts w:ascii="Tahoma" w:eastAsia="Arial Unicode MS" w:hAnsi="Tahoma" w:cs="Tahoma"/>
          <w:sz w:val="20"/>
          <w:szCs w:val="20"/>
          <w:bdr w:val="none" w:sz="0" w:space="0" w:color="auto"/>
          <w:lang w:val="cs-CZ"/>
        </w:rPr>
        <w:t xml:space="preserve"> </w:t>
      </w:r>
      <w:r w:rsidRPr="005022AD">
        <w:rPr>
          <w:rFonts w:ascii="Tahoma" w:eastAsia="Arial Unicode MS" w:hAnsi="Tahoma" w:cs="Tahoma"/>
          <w:sz w:val="20"/>
          <w:szCs w:val="20"/>
          <w:bdr w:val="none" w:sz="0" w:space="0" w:color="auto"/>
          <w:lang w:val="cs-CZ"/>
        </w:rPr>
        <w:t>se přihlásilo na 140 inscenací a performancí z téměř 20 zemí (</w:t>
      </w:r>
      <w:proofErr w:type="spellStart"/>
      <w:r w:rsidRPr="005022AD">
        <w:rPr>
          <w:rFonts w:ascii="Tahoma" w:eastAsia="Arial Unicode MS" w:hAnsi="Tahoma" w:cs="Tahoma"/>
          <w:sz w:val="20"/>
          <w:szCs w:val="20"/>
          <w:bdr w:val="none" w:sz="0" w:space="0" w:color="auto"/>
          <w:lang w:val="cs-CZ"/>
        </w:rPr>
        <w:t>Brazílie</w:t>
      </w:r>
      <w:proofErr w:type="spellEnd"/>
      <w:r w:rsidRPr="005022AD">
        <w:rPr>
          <w:rFonts w:ascii="Tahoma" w:eastAsia="Arial Unicode MS" w:hAnsi="Tahoma" w:cs="Tahoma"/>
          <w:sz w:val="20"/>
          <w:szCs w:val="20"/>
          <w:bdr w:val="none" w:sz="0" w:space="0" w:color="auto"/>
          <w:lang w:val="cs-CZ"/>
        </w:rPr>
        <w:t>, T</w:t>
      </w:r>
      <w:r w:rsidR="00013C3A" w:rsidRPr="005022AD">
        <w:rPr>
          <w:rFonts w:ascii="Tahoma" w:eastAsia="Arial Unicode MS" w:hAnsi="Tahoma" w:cs="Tahoma"/>
          <w:sz w:val="20"/>
          <w:szCs w:val="20"/>
          <w:bdr w:val="none" w:sz="0" w:space="0" w:color="auto"/>
          <w:lang w:val="cs-CZ"/>
        </w:rPr>
        <w:t>chaj-</w:t>
      </w:r>
      <w:r w:rsidRPr="005022AD">
        <w:rPr>
          <w:rFonts w:ascii="Tahoma" w:eastAsia="Arial Unicode MS" w:hAnsi="Tahoma" w:cs="Tahoma"/>
          <w:sz w:val="20"/>
          <w:szCs w:val="20"/>
          <w:bdr w:val="none" w:sz="0" w:space="0" w:color="auto"/>
          <w:lang w:val="cs-CZ"/>
        </w:rPr>
        <w:t xml:space="preserve">wan, USA, Chile, </w:t>
      </w:r>
      <w:proofErr w:type="spellStart"/>
      <w:r w:rsidRPr="005022AD">
        <w:rPr>
          <w:rFonts w:ascii="Tahoma" w:eastAsia="Arial Unicode MS" w:hAnsi="Tahoma" w:cs="Tahoma"/>
          <w:sz w:val="20"/>
          <w:szCs w:val="20"/>
          <w:bdr w:val="none" w:sz="0" w:space="0" w:color="auto"/>
          <w:lang w:val="cs-CZ"/>
        </w:rPr>
        <w:t>Švýcarsko</w:t>
      </w:r>
      <w:proofErr w:type="spellEnd"/>
      <w:r w:rsidRPr="005022AD">
        <w:rPr>
          <w:rFonts w:ascii="Tahoma" w:eastAsia="Arial Unicode MS" w:hAnsi="Tahoma" w:cs="Tahoma"/>
          <w:sz w:val="20"/>
          <w:szCs w:val="20"/>
          <w:bdr w:val="none" w:sz="0" w:space="0" w:color="auto"/>
          <w:lang w:val="cs-CZ"/>
        </w:rPr>
        <w:t xml:space="preserve"> a </w:t>
      </w:r>
      <w:proofErr w:type="spellStart"/>
      <w:r w:rsidRPr="005022AD">
        <w:rPr>
          <w:rFonts w:ascii="Tahoma" w:eastAsia="Arial Unicode MS" w:hAnsi="Tahoma" w:cs="Tahoma"/>
          <w:sz w:val="20"/>
          <w:szCs w:val="20"/>
          <w:bdr w:val="none" w:sz="0" w:space="0" w:color="auto"/>
          <w:lang w:val="cs-CZ"/>
        </w:rPr>
        <w:t>dalši</w:t>
      </w:r>
      <w:proofErr w:type="spellEnd"/>
      <w:r w:rsidRPr="005022AD">
        <w:rPr>
          <w:rFonts w:ascii="Tahoma" w:eastAsia="Arial Unicode MS" w:hAnsi="Tahoma" w:cs="Tahoma"/>
          <w:sz w:val="20"/>
          <w:szCs w:val="20"/>
          <w:bdr w:val="none" w:sz="0" w:space="0" w:color="auto"/>
          <w:lang w:val="cs-CZ"/>
        </w:rPr>
        <w:t xml:space="preserve">́). Mezi vybranými inscenacemi tak můžeme čekat například </w:t>
      </w:r>
      <w:r w:rsidRPr="005022AD">
        <w:rPr>
          <w:rFonts w:ascii="Tahoma" w:eastAsia="Arial Unicode MS" w:hAnsi="Tahoma" w:cs="Tahoma"/>
          <w:i/>
          <w:iCs/>
          <w:sz w:val="20"/>
          <w:szCs w:val="20"/>
          <w:bdr w:val="none" w:sz="0" w:space="0" w:color="auto"/>
          <w:lang w:val="cs-CZ"/>
        </w:rPr>
        <w:t xml:space="preserve">3 </w:t>
      </w:r>
      <w:proofErr w:type="spellStart"/>
      <w:r w:rsidRPr="005022AD">
        <w:rPr>
          <w:rFonts w:ascii="Tahoma" w:eastAsia="Arial Unicode MS" w:hAnsi="Tahoma" w:cs="Tahoma"/>
          <w:i/>
          <w:iCs/>
          <w:sz w:val="20"/>
          <w:szCs w:val="20"/>
          <w:bdr w:val="none" w:sz="0" w:space="0" w:color="auto"/>
          <w:lang w:val="cs-CZ"/>
        </w:rPr>
        <w:t>Catastrophes</w:t>
      </w:r>
      <w:proofErr w:type="spellEnd"/>
      <w:r w:rsidRPr="005022AD">
        <w:rPr>
          <w:rFonts w:ascii="Tahoma" w:eastAsia="Arial Unicode MS" w:hAnsi="Tahoma" w:cs="Tahoma"/>
          <w:i/>
          <w:iCs/>
          <w:sz w:val="20"/>
          <w:szCs w:val="20"/>
          <w:bdr w:val="none" w:sz="0" w:space="0" w:color="auto"/>
          <w:lang w:val="cs-CZ"/>
        </w:rPr>
        <w:t xml:space="preserve"> I </w:t>
      </w:r>
      <w:proofErr w:type="spellStart"/>
      <w:r w:rsidRPr="005022AD">
        <w:rPr>
          <w:rFonts w:ascii="Tahoma" w:eastAsia="Arial Unicode MS" w:hAnsi="Tahoma" w:cs="Tahoma"/>
          <w:i/>
          <w:iCs/>
          <w:sz w:val="20"/>
          <w:szCs w:val="20"/>
          <w:bdr w:val="none" w:sz="0" w:space="0" w:color="auto"/>
          <w:lang w:val="cs-CZ"/>
        </w:rPr>
        <w:t>happily</w:t>
      </w:r>
      <w:proofErr w:type="spellEnd"/>
      <w:r w:rsidRPr="005022AD">
        <w:rPr>
          <w:rFonts w:ascii="Tahoma" w:eastAsia="Arial Unicode MS" w:hAnsi="Tahoma" w:cs="Tahoma"/>
          <w:i/>
          <w:iCs/>
          <w:sz w:val="20"/>
          <w:szCs w:val="20"/>
          <w:bdr w:val="none" w:sz="0" w:space="0" w:color="auto"/>
          <w:lang w:val="cs-CZ"/>
        </w:rPr>
        <w:t xml:space="preserve"> </w:t>
      </w:r>
      <w:proofErr w:type="spellStart"/>
      <w:r w:rsidRPr="005022AD">
        <w:rPr>
          <w:rFonts w:ascii="Tahoma" w:eastAsia="Arial Unicode MS" w:hAnsi="Tahoma" w:cs="Tahoma"/>
          <w:i/>
          <w:iCs/>
          <w:sz w:val="20"/>
          <w:szCs w:val="20"/>
          <w:bdr w:val="none" w:sz="0" w:space="0" w:color="auto"/>
          <w:lang w:val="cs-CZ"/>
        </w:rPr>
        <w:t>survived</w:t>
      </w:r>
      <w:proofErr w:type="spellEnd"/>
      <w:r w:rsidRPr="005022AD">
        <w:rPr>
          <w:rFonts w:ascii="Tahoma" w:eastAsia="Arial Unicode MS" w:hAnsi="Tahoma" w:cs="Tahoma"/>
          <w:i/>
          <w:iCs/>
          <w:sz w:val="20"/>
          <w:szCs w:val="20"/>
          <w:bdr w:val="none" w:sz="0" w:space="0" w:color="auto"/>
          <w:lang w:val="cs-CZ"/>
        </w:rPr>
        <w:t xml:space="preserve"> </w:t>
      </w:r>
      <w:r w:rsidRPr="005022AD">
        <w:rPr>
          <w:rFonts w:ascii="Tahoma" w:eastAsia="Arial Unicode MS" w:hAnsi="Tahoma" w:cs="Tahoma"/>
          <w:sz w:val="20"/>
          <w:szCs w:val="20"/>
          <w:bdr w:val="none" w:sz="0" w:space="0" w:color="auto"/>
          <w:lang w:val="cs-CZ"/>
        </w:rPr>
        <w:t xml:space="preserve">ze Švýcarska, </w:t>
      </w:r>
      <w:r w:rsidRPr="005022AD">
        <w:rPr>
          <w:rFonts w:ascii="Tahoma" w:eastAsia="Arial Unicode MS" w:hAnsi="Tahoma" w:cs="Tahoma"/>
          <w:i/>
          <w:iCs/>
          <w:sz w:val="20"/>
          <w:szCs w:val="20"/>
          <w:bdr w:val="none" w:sz="0" w:space="0" w:color="auto"/>
          <w:lang w:val="cs-CZ"/>
        </w:rPr>
        <w:t xml:space="preserve">Media </w:t>
      </w:r>
      <w:proofErr w:type="spellStart"/>
      <w:r w:rsidRPr="005022AD">
        <w:rPr>
          <w:rFonts w:ascii="Tahoma" w:eastAsia="Arial Unicode MS" w:hAnsi="Tahoma" w:cs="Tahoma"/>
          <w:i/>
          <w:iCs/>
          <w:sz w:val="20"/>
          <w:szCs w:val="20"/>
          <w:bdr w:val="none" w:sz="0" w:space="0" w:color="auto"/>
          <w:lang w:val="cs-CZ"/>
        </w:rPr>
        <w:t>Claun</w:t>
      </w:r>
      <w:proofErr w:type="spellEnd"/>
      <w:r w:rsidRPr="005022AD">
        <w:rPr>
          <w:rFonts w:ascii="Tahoma" w:eastAsia="Arial Unicode MS" w:hAnsi="Tahoma" w:cs="Tahoma"/>
          <w:sz w:val="20"/>
          <w:szCs w:val="20"/>
          <w:bdr w:val="none" w:sz="0" w:space="0" w:color="auto"/>
          <w:lang w:val="cs-CZ"/>
        </w:rPr>
        <w:t xml:space="preserve"> z USA nebo </w:t>
      </w:r>
      <w:r w:rsidRPr="005022AD">
        <w:rPr>
          <w:rFonts w:ascii="Tahoma" w:eastAsia="Arial Unicode MS" w:hAnsi="Tahoma" w:cs="Tahoma"/>
          <w:i/>
          <w:iCs/>
          <w:sz w:val="20"/>
          <w:szCs w:val="20"/>
          <w:bdr w:val="none" w:sz="0" w:space="0" w:color="auto"/>
          <w:lang w:val="cs-CZ"/>
        </w:rPr>
        <w:t>@</w:t>
      </w:r>
      <w:proofErr w:type="spellStart"/>
      <w:r w:rsidRPr="005022AD">
        <w:rPr>
          <w:rFonts w:ascii="Tahoma" w:eastAsia="Arial Unicode MS" w:hAnsi="Tahoma" w:cs="Tahoma"/>
          <w:i/>
          <w:iCs/>
          <w:sz w:val="20"/>
          <w:szCs w:val="20"/>
          <w:bdr w:val="none" w:sz="0" w:space="0" w:color="auto"/>
          <w:lang w:val="cs-CZ"/>
        </w:rPr>
        <w:t>heyhex</w:t>
      </w:r>
      <w:proofErr w:type="spellEnd"/>
      <w:r w:rsidRPr="005022AD">
        <w:rPr>
          <w:rFonts w:ascii="Tahoma" w:eastAsia="Arial Unicode MS" w:hAnsi="Tahoma" w:cs="Tahoma"/>
          <w:sz w:val="20"/>
          <w:szCs w:val="20"/>
          <w:bdr w:val="none" w:sz="0" w:space="0" w:color="auto"/>
          <w:lang w:val="cs-CZ"/>
        </w:rPr>
        <w:t>, kde vystoupí umělci</w:t>
      </w:r>
      <w:r w:rsidR="00D52FD6" w:rsidRPr="005022AD">
        <w:rPr>
          <w:rFonts w:ascii="Tahoma" w:eastAsia="Arial Unicode MS" w:hAnsi="Tahoma" w:cs="Tahoma"/>
          <w:sz w:val="20"/>
          <w:szCs w:val="20"/>
          <w:bdr w:val="none" w:sz="0" w:space="0" w:color="auto"/>
          <w:lang w:val="cs-CZ"/>
        </w:rPr>
        <w:t xml:space="preserve"> z Kanady, Japonska a Thajska. Akreditace na PQ zahrnuje vstup na program PQ Studio:</w:t>
      </w:r>
      <w:r w:rsidR="005779E5" w:rsidRPr="005022AD">
        <w:rPr>
          <w:rFonts w:ascii="Tahoma" w:eastAsia="Arial Unicode MS" w:hAnsi="Tahoma" w:cs="Tahoma"/>
          <w:sz w:val="20"/>
          <w:szCs w:val="20"/>
          <w:bdr w:val="none" w:sz="0" w:space="0" w:color="auto"/>
          <w:lang w:val="cs-CZ"/>
        </w:rPr>
        <w:t xml:space="preserve"> </w:t>
      </w:r>
      <w:r w:rsidR="00D52FD6" w:rsidRPr="005022AD">
        <w:rPr>
          <w:rFonts w:ascii="Tahoma" w:eastAsia="Arial Unicode MS" w:hAnsi="Tahoma" w:cs="Tahoma"/>
          <w:sz w:val="20"/>
          <w:szCs w:val="20"/>
          <w:bdr w:val="none" w:sz="0" w:space="0" w:color="auto"/>
          <w:lang w:val="cs-CZ"/>
        </w:rPr>
        <w:t>Festival</w:t>
      </w:r>
      <w:r w:rsidR="007A559B" w:rsidRPr="005022AD">
        <w:rPr>
          <w:rFonts w:ascii="Tahoma" w:eastAsia="Arial Unicode MS" w:hAnsi="Tahoma" w:cs="Tahoma"/>
          <w:sz w:val="20"/>
          <w:szCs w:val="20"/>
          <w:bdr w:val="none" w:sz="0" w:space="0" w:color="auto"/>
          <w:lang w:val="cs-CZ"/>
        </w:rPr>
        <w:t>u</w:t>
      </w:r>
      <w:r w:rsidR="00D52FD6" w:rsidRPr="005022AD">
        <w:rPr>
          <w:rFonts w:ascii="Tahoma" w:eastAsia="Arial Unicode MS" w:hAnsi="Tahoma" w:cs="Tahoma"/>
          <w:sz w:val="20"/>
          <w:szCs w:val="20"/>
          <w:bdr w:val="none" w:sz="0" w:space="0" w:color="auto"/>
          <w:lang w:val="cs-CZ"/>
        </w:rPr>
        <w:t>;</w:t>
      </w:r>
      <w:r w:rsidR="00F64E1F" w:rsidRPr="005022AD">
        <w:rPr>
          <w:rFonts w:ascii="Tahoma" w:eastAsia="Arial Unicode MS" w:hAnsi="Tahoma" w:cs="Tahoma"/>
          <w:sz w:val="20"/>
          <w:szCs w:val="20"/>
          <w:bdr w:val="none" w:sz="0" w:space="0" w:color="auto"/>
          <w:lang w:val="cs-CZ"/>
        </w:rPr>
        <w:t xml:space="preserve"> pro ostatní návštěvníky</w:t>
      </w:r>
      <w:r w:rsidRPr="005022AD">
        <w:rPr>
          <w:rFonts w:ascii="Tahoma" w:eastAsia="Arial Unicode MS" w:hAnsi="Tahoma" w:cs="Tahoma"/>
          <w:sz w:val="20"/>
          <w:szCs w:val="20"/>
          <w:bdr w:val="none" w:sz="0" w:space="0" w:color="auto"/>
          <w:lang w:val="cs-CZ"/>
        </w:rPr>
        <w:t xml:space="preserve"> probíhá </w:t>
      </w:r>
      <w:r w:rsidR="00F64E1F" w:rsidRPr="005022AD">
        <w:rPr>
          <w:rFonts w:ascii="Tahoma" w:eastAsia="Arial Unicode MS" w:hAnsi="Tahoma" w:cs="Tahoma"/>
          <w:sz w:val="20"/>
          <w:szCs w:val="20"/>
          <w:bdr w:val="none" w:sz="0" w:space="0" w:color="auto"/>
          <w:lang w:val="cs-CZ"/>
        </w:rPr>
        <w:t xml:space="preserve">předprodej </w:t>
      </w:r>
      <w:r w:rsidRPr="005022AD">
        <w:rPr>
          <w:rFonts w:ascii="Tahoma" w:eastAsia="Arial Unicode MS" w:hAnsi="Tahoma" w:cs="Tahoma"/>
          <w:sz w:val="20"/>
          <w:szCs w:val="20"/>
          <w:bdr w:val="none" w:sz="0" w:space="0" w:color="auto"/>
          <w:lang w:val="cs-CZ"/>
        </w:rPr>
        <w:t xml:space="preserve">přes </w:t>
      </w:r>
      <w:hyperlink r:id="rId12" w:history="1">
        <w:proofErr w:type="spellStart"/>
        <w:r w:rsidRPr="005022AD">
          <w:rPr>
            <w:rStyle w:val="Hyperlink"/>
            <w:rFonts w:ascii="Tahoma" w:eastAsia="Arial Unicode MS" w:hAnsi="Tahoma" w:cs="Tahoma"/>
            <w:sz w:val="20"/>
            <w:szCs w:val="20"/>
            <w:bdr w:val="none" w:sz="0" w:space="0" w:color="auto"/>
            <w:lang w:val="cs-CZ"/>
          </w:rPr>
          <w:t>GoOut</w:t>
        </w:r>
        <w:proofErr w:type="spellEnd"/>
      </w:hyperlink>
      <w:r w:rsidRPr="005022AD">
        <w:rPr>
          <w:rFonts w:ascii="Tahoma" w:eastAsia="Arial Unicode MS" w:hAnsi="Tahoma" w:cs="Tahoma"/>
          <w:sz w:val="20"/>
          <w:szCs w:val="20"/>
          <w:bdr w:val="none" w:sz="0" w:space="0" w:color="auto"/>
          <w:lang w:val="cs-CZ"/>
        </w:rPr>
        <w:t>.</w:t>
      </w:r>
    </w:p>
    <w:p w14:paraId="2696B7AF" w14:textId="77777777" w:rsidR="00691047" w:rsidRPr="005022AD" w:rsidRDefault="00691047" w:rsidP="000A1319">
      <w:pPr>
        <w:pStyle w:val="Text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4C72F55E" w14:textId="1FF99ED3" w:rsidR="00A071AD" w:rsidRPr="005022AD" w:rsidRDefault="00A071AD" w:rsidP="007826FD">
      <w:pPr>
        <w:pStyle w:val="Text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5022AD">
        <w:rPr>
          <w:rFonts w:ascii="Tahoma" w:hAnsi="Tahoma" w:cs="Tahoma"/>
          <w:b/>
          <w:sz w:val="24"/>
          <w:szCs w:val="24"/>
        </w:rPr>
        <w:t xml:space="preserve">PQ+ </w:t>
      </w:r>
      <w:r w:rsidR="00FA5D02" w:rsidRPr="005022AD">
        <w:rPr>
          <w:rFonts w:ascii="Tahoma" w:hAnsi="Tahoma" w:cs="Tahoma"/>
          <w:b/>
          <w:sz w:val="24"/>
          <w:szCs w:val="24"/>
        </w:rPr>
        <w:t xml:space="preserve">nabídne </w:t>
      </w:r>
      <w:r w:rsidR="007826FD" w:rsidRPr="005022AD">
        <w:rPr>
          <w:rFonts w:ascii="Tahoma" w:hAnsi="Tahoma" w:cs="Tahoma"/>
          <w:b/>
          <w:sz w:val="24"/>
          <w:szCs w:val="24"/>
        </w:rPr>
        <w:t>výběr českých představení</w:t>
      </w:r>
    </w:p>
    <w:p w14:paraId="44EBCD7C" w14:textId="464EBE32" w:rsidR="001978CC" w:rsidRPr="005022AD" w:rsidRDefault="00A84521" w:rsidP="007826FD">
      <w:pPr>
        <w:spacing w:line="276" w:lineRule="auto"/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5022AD">
        <w:rPr>
          <w:rFonts w:ascii="Tahoma" w:hAnsi="Tahoma" w:cs="Tahoma"/>
          <w:sz w:val="20"/>
          <w:szCs w:val="20"/>
          <w:lang w:val="cs-CZ"/>
        </w:rPr>
        <w:t xml:space="preserve">Program </w:t>
      </w:r>
      <w:r w:rsidR="00691047" w:rsidRPr="005022AD">
        <w:rPr>
          <w:rFonts w:ascii="Tahoma" w:hAnsi="Tahoma" w:cs="Tahoma"/>
          <w:b/>
          <w:sz w:val="20"/>
          <w:szCs w:val="20"/>
          <w:lang w:val="cs-CZ"/>
        </w:rPr>
        <w:t>PQ+</w:t>
      </w:r>
      <w:r w:rsidR="00691047" w:rsidRPr="005022AD">
        <w:rPr>
          <w:rFonts w:ascii="Tahoma" w:hAnsi="Tahoma" w:cs="Tahoma"/>
          <w:sz w:val="20"/>
          <w:szCs w:val="20"/>
          <w:lang w:val="cs-CZ"/>
        </w:rPr>
        <w:t xml:space="preserve">, který připravil Institut umění – Divadelní ústav, </w:t>
      </w:r>
      <w:r w:rsidRPr="005022AD">
        <w:rPr>
          <w:rFonts w:ascii="Tahoma" w:hAnsi="Tahoma" w:cs="Tahoma"/>
          <w:sz w:val="20"/>
          <w:szCs w:val="20"/>
          <w:lang w:val="cs-CZ"/>
        </w:rPr>
        <w:t xml:space="preserve">nabízí divákům současné scénické umění s akcentem na scénografii. Zařazeny jsou </w:t>
      </w:r>
      <w:r w:rsidR="00A071AD" w:rsidRPr="005022AD">
        <w:rPr>
          <w:rFonts w:ascii="Tahoma" w:hAnsi="Tahoma" w:cs="Tahoma"/>
          <w:sz w:val="20"/>
          <w:szCs w:val="20"/>
          <w:lang w:val="cs-CZ"/>
        </w:rPr>
        <w:t xml:space="preserve">převážně </w:t>
      </w:r>
      <w:r w:rsidRPr="005022AD">
        <w:rPr>
          <w:rFonts w:ascii="Tahoma" w:hAnsi="Tahoma" w:cs="Tahoma"/>
          <w:sz w:val="20"/>
          <w:szCs w:val="20"/>
          <w:lang w:val="cs-CZ"/>
        </w:rPr>
        <w:t>české produkce z oblasti experimentálního a fyzického divadla</w:t>
      </w:r>
      <w:r w:rsidR="002F7E05" w:rsidRPr="005022AD">
        <w:rPr>
          <w:rFonts w:ascii="Tahoma" w:hAnsi="Tahoma" w:cs="Tahoma"/>
          <w:sz w:val="20"/>
          <w:szCs w:val="20"/>
          <w:lang w:val="cs-CZ"/>
        </w:rPr>
        <w:t>, tance a performance. N</w:t>
      </w:r>
      <w:r w:rsidRPr="005022AD">
        <w:rPr>
          <w:rFonts w:ascii="Tahoma" w:hAnsi="Tahoma" w:cs="Tahoma"/>
          <w:sz w:val="20"/>
          <w:szCs w:val="20"/>
          <w:lang w:val="cs-CZ"/>
        </w:rPr>
        <w:t xml:space="preserve">echybí však ani </w:t>
      </w:r>
      <w:r w:rsidR="002F7E05" w:rsidRPr="005022AD">
        <w:rPr>
          <w:rFonts w:ascii="Tahoma" w:hAnsi="Tahoma" w:cs="Tahoma"/>
          <w:sz w:val="20"/>
          <w:szCs w:val="20"/>
          <w:lang w:val="cs-CZ"/>
        </w:rPr>
        <w:t xml:space="preserve">instalace, </w:t>
      </w:r>
      <w:r w:rsidRPr="005022AD">
        <w:rPr>
          <w:rFonts w:ascii="Tahoma" w:hAnsi="Tahoma" w:cs="Tahoma"/>
          <w:sz w:val="20"/>
          <w:szCs w:val="20"/>
          <w:lang w:val="cs-CZ"/>
        </w:rPr>
        <w:t>komentované prohlídky</w:t>
      </w:r>
      <w:r w:rsidR="00691047" w:rsidRPr="005022AD">
        <w:rPr>
          <w:rFonts w:ascii="Tahoma" w:hAnsi="Tahoma" w:cs="Tahoma"/>
          <w:sz w:val="20"/>
          <w:szCs w:val="20"/>
          <w:lang w:val="cs-CZ"/>
        </w:rPr>
        <w:t xml:space="preserve"> či </w:t>
      </w:r>
      <w:r w:rsidR="00691047" w:rsidRPr="005022AD">
        <w:rPr>
          <w:rFonts w:ascii="Tahoma" w:eastAsiaTheme="minorHAnsi" w:hAnsi="Tahoma" w:cs="Tahoma"/>
          <w:sz w:val="20"/>
          <w:szCs w:val="20"/>
          <w:lang w:val="cs-CZ"/>
        </w:rPr>
        <w:t>tři výstavy českých loutek a divadelní fotografie</w:t>
      </w:r>
      <w:r w:rsidRPr="005022AD">
        <w:rPr>
          <w:rFonts w:ascii="Tahoma" w:hAnsi="Tahoma" w:cs="Tahoma"/>
          <w:sz w:val="20"/>
          <w:szCs w:val="20"/>
          <w:lang w:val="cs-CZ"/>
        </w:rPr>
        <w:t xml:space="preserve">. </w:t>
      </w:r>
      <w:r w:rsidR="005779E5" w:rsidRPr="005022AD">
        <w:rPr>
          <w:rFonts w:ascii="Tahoma" w:hAnsi="Tahoma" w:cs="Tahoma"/>
          <w:sz w:val="20"/>
          <w:szCs w:val="20"/>
          <w:lang w:val="cs-CZ"/>
        </w:rPr>
        <w:t>Jedním s cílů je</w:t>
      </w:r>
      <w:r w:rsidR="00805337" w:rsidRPr="005022AD">
        <w:rPr>
          <w:rFonts w:ascii="Tahoma" w:hAnsi="Tahoma" w:cs="Tahoma"/>
          <w:sz w:val="20"/>
          <w:szCs w:val="20"/>
          <w:lang w:val="cs-CZ"/>
        </w:rPr>
        <w:t xml:space="preserve"> představit zahraničním návštěvníkům PQ českou tvorbu, ale i zajímavá centra současného scénického umění. Program je otevřen i široké veřejnosti a p</w:t>
      </w:r>
      <w:r w:rsidR="00DE0C2C" w:rsidRPr="005022AD">
        <w:rPr>
          <w:rFonts w:ascii="Tahoma" w:hAnsi="Tahoma" w:cs="Tahoma"/>
          <w:sz w:val="20"/>
          <w:szCs w:val="20"/>
          <w:lang w:val="cs-CZ"/>
        </w:rPr>
        <w:t xml:space="preserve">ředprodej probíhá přes </w:t>
      </w:r>
      <w:proofErr w:type="spellStart"/>
      <w:r w:rsidR="00DE0C2C" w:rsidRPr="005022AD">
        <w:rPr>
          <w:rFonts w:ascii="Tahoma" w:hAnsi="Tahoma" w:cs="Tahoma"/>
          <w:sz w:val="20"/>
          <w:szCs w:val="20"/>
          <w:lang w:val="cs-CZ"/>
        </w:rPr>
        <w:t>GoOut</w:t>
      </w:r>
      <w:proofErr w:type="spellEnd"/>
      <w:r w:rsidR="00DE0C2C" w:rsidRPr="005022AD">
        <w:rPr>
          <w:rFonts w:ascii="Tahoma" w:hAnsi="Tahoma" w:cs="Tahoma"/>
          <w:sz w:val="20"/>
          <w:szCs w:val="20"/>
          <w:lang w:val="cs-CZ"/>
        </w:rPr>
        <w:t xml:space="preserve"> na </w:t>
      </w:r>
      <w:hyperlink r:id="rId13" w:history="1">
        <w:r w:rsidR="00DE0C2C" w:rsidRPr="005022AD">
          <w:rPr>
            <w:rStyle w:val="Hyperlink"/>
            <w:rFonts w:ascii="Tahoma" w:eastAsiaTheme="minorHAnsi" w:hAnsi="Tahoma" w:cs="Tahoma"/>
            <w:sz w:val="20"/>
            <w:szCs w:val="20"/>
            <w:lang w:val="cs-CZ"/>
          </w:rPr>
          <w:t>bit.ly/PQplus2019</w:t>
        </w:r>
      </w:hyperlink>
      <w:r w:rsidR="00DE0C2C" w:rsidRPr="005022AD">
        <w:rPr>
          <w:rFonts w:ascii="Tahoma" w:eastAsiaTheme="minorHAnsi" w:hAnsi="Tahoma" w:cs="Tahoma"/>
          <w:sz w:val="20"/>
          <w:szCs w:val="20"/>
          <w:lang w:val="cs-CZ"/>
        </w:rPr>
        <w:t>.</w:t>
      </w:r>
      <w:r w:rsidR="001978CC" w:rsidRPr="005022AD">
        <w:rPr>
          <w:rFonts w:ascii="Tahoma" w:hAnsi="Tahoma" w:cs="Tahoma"/>
          <w:b/>
          <w:bCs/>
          <w:lang w:val="cs-CZ"/>
        </w:rPr>
        <w:t xml:space="preserve"> </w:t>
      </w:r>
    </w:p>
    <w:p w14:paraId="36C5C21A" w14:textId="77777777" w:rsidR="006151CE" w:rsidRPr="005022AD" w:rsidRDefault="006151CE" w:rsidP="000A1319">
      <w:pPr>
        <w:pStyle w:val="Text"/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689228D" w14:textId="77777777" w:rsidR="000A1319" w:rsidRPr="005022AD" w:rsidRDefault="000A1319">
      <w:pPr>
        <w:rPr>
          <w:rFonts w:ascii="Tahoma" w:eastAsia="Helvetica" w:hAnsi="Tahoma" w:cs="Tahoma"/>
          <w:b/>
          <w:bCs/>
          <w:sz w:val="20"/>
          <w:szCs w:val="20"/>
          <w:lang w:val="cs-CZ"/>
        </w:rPr>
      </w:pPr>
      <w:r w:rsidRPr="005022AD">
        <w:rPr>
          <w:rFonts w:ascii="Tahoma" w:hAnsi="Tahoma" w:cs="Tahoma"/>
          <w:b/>
          <w:bCs/>
          <w:sz w:val="20"/>
          <w:szCs w:val="20"/>
          <w:lang w:val="cs-CZ"/>
        </w:rPr>
        <w:br w:type="page"/>
      </w:r>
    </w:p>
    <w:p w14:paraId="4C907201" w14:textId="77777777" w:rsidR="00B30DC8" w:rsidRPr="005022AD" w:rsidRDefault="00B30DC8" w:rsidP="00B30DC8">
      <w:pPr>
        <w:pStyle w:val="Text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5022AD">
        <w:rPr>
          <w:rFonts w:ascii="Tahoma" w:eastAsia="Cambria" w:hAnsi="Tahoma" w:cs="Tahoma"/>
          <w:b/>
          <w:color w:val="auto"/>
          <w:sz w:val="20"/>
          <w:szCs w:val="20"/>
        </w:rPr>
        <w:lastRenderedPageBreak/>
        <w:t xml:space="preserve">Prague </w:t>
      </w:r>
      <w:proofErr w:type="spellStart"/>
      <w:r w:rsidRPr="005022AD">
        <w:rPr>
          <w:rFonts w:ascii="Tahoma" w:eastAsia="Cambria" w:hAnsi="Tahoma" w:cs="Tahoma"/>
          <w:b/>
          <w:color w:val="auto"/>
          <w:sz w:val="20"/>
          <w:szCs w:val="20"/>
        </w:rPr>
        <w:t>Quadrennial</w:t>
      </w:r>
      <w:proofErr w:type="spellEnd"/>
      <w:r w:rsidRPr="005022AD">
        <w:rPr>
          <w:rFonts w:ascii="Tahoma" w:eastAsia="Cambria" w:hAnsi="Tahoma" w:cs="Tahoma"/>
          <w:b/>
          <w:color w:val="auto"/>
          <w:sz w:val="20"/>
          <w:szCs w:val="20"/>
        </w:rPr>
        <w:t xml:space="preserve"> </w:t>
      </w:r>
      <w:proofErr w:type="spellStart"/>
      <w:r w:rsidRPr="005022AD">
        <w:rPr>
          <w:rFonts w:ascii="Tahoma" w:eastAsia="Cambria" w:hAnsi="Tahoma" w:cs="Tahoma"/>
          <w:b/>
          <w:color w:val="auto"/>
          <w:sz w:val="20"/>
          <w:szCs w:val="20"/>
        </w:rPr>
        <w:t>of</w:t>
      </w:r>
      <w:proofErr w:type="spellEnd"/>
      <w:r w:rsidRPr="005022AD">
        <w:rPr>
          <w:rFonts w:ascii="Tahoma" w:eastAsia="Cambria" w:hAnsi="Tahoma" w:cs="Tahoma"/>
          <w:b/>
          <w:color w:val="auto"/>
          <w:sz w:val="20"/>
          <w:szCs w:val="20"/>
        </w:rPr>
        <w:t xml:space="preserve"> Performance Design and </w:t>
      </w:r>
      <w:proofErr w:type="spellStart"/>
      <w:r w:rsidRPr="005022AD">
        <w:rPr>
          <w:rFonts w:ascii="Tahoma" w:eastAsia="Cambria" w:hAnsi="Tahoma" w:cs="Tahoma"/>
          <w:b/>
          <w:color w:val="auto"/>
          <w:sz w:val="20"/>
          <w:szCs w:val="20"/>
        </w:rPr>
        <w:t>Space</w:t>
      </w:r>
      <w:proofErr w:type="spellEnd"/>
    </w:p>
    <w:p w14:paraId="5C7272AB" w14:textId="77777777" w:rsidR="00B30DC8" w:rsidRPr="005022AD" w:rsidRDefault="00B30DC8" w:rsidP="00B30DC8">
      <w:pPr>
        <w:pStyle w:val="Text"/>
        <w:jc w:val="both"/>
        <w:rPr>
          <w:rFonts w:ascii="Tahoma" w:eastAsia="Cambria" w:hAnsi="Tahoma" w:cs="Tahoma"/>
          <w:b/>
          <w:color w:val="auto"/>
          <w:sz w:val="20"/>
          <w:szCs w:val="20"/>
        </w:rPr>
      </w:pPr>
      <w:r w:rsidRPr="005022AD">
        <w:rPr>
          <w:rFonts w:ascii="Tahoma" w:eastAsia="Cambria" w:hAnsi="Tahoma" w:cs="Tahoma"/>
          <w:b/>
          <w:color w:val="auto"/>
          <w:sz w:val="20"/>
          <w:szCs w:val="20"/>
        </w:rPr>
        <w:t>6. – 16. 6. 2019</w:t>
      </w:r>
    </w:p>
    <w:p w14:paraId="2DA5EFF3" w14:textId="77777777" w:rsidR="00B30DC8" w:rsidRPr="005022AD" w:rsidRDefault="00B30DC8" w:rsidP="00B30DC8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</w:rPr>
      </w:pPr>
      <w:hyperlink r:id="rId14" w:history="1">
        <w:r w:rsidRPr="005022AD">
          <w:rPr>
            <w:rStyle w:val="Hyperlink"/>
            <w:rFonts w:ascii="Tahoma" w:eastAsia="Cambria" w:hAnsi="Tahoma" w:cs="Tahoma"/>
            <w:b/>
            <w:color w:val="auto"/>
            <w:sz w:val="20"/>
            <w:szCs w:val="20"/>
          </w:rPr>
          <w:t>www.pq.cz</w:t>
        </w:r>
      </w:hyperlink>
    </w:p>
    <w:p w14:paraId="51F31159" w14:textId="77777777" w:rsidR="00B30DC8" w:rsidRPr="005022AD" w:rsidRDefault="00B30DC8" w:rsidP="00B30DC8">
      <w:pPr>
        <w:rPr>
          <w:rFonts w:ascii="Tahoma" w:eastAsia="Times New Roman" w:hAnsi="Tahoma" w:cs="Tahoma"/>
          <w:color w:val="auto"/>
          <w:sz w:val="20"/>
          <w:szCs w:val="20"/>
          <w:lang w:val="cs-CZ"/>
        </w:rPr>
      </w:pPr>
      <w:r w:rsidRPr="005022AD">
        <w:rPr>
          <w:rFonts w:ascii="Tahoma" w:hAnsi="Tahoma" w:cs="Tahoma"/>
        </w:rPr>
        <w:fldChar w:fldCharType="begin"/>
      </w:r>
      <w:r w:rsidRPr="005022AD">
        <w:rPr>
          <w:rFonts w:ascii="Tahoma" w:hAnsi="Tahoma" w:cs="Tahoma"/>
          <w:lang w:val="cs-CZ"/>
        </w:rPr>
        <w:instrText xml:space="preserve"> HYPERLINK "https://mail.divadlo.cz/owa/redir.aspx?C=tJZF_yeEAwTaaIki14Bw33mS40_Pzbdi29wj5s2hqsl75qxfttfWCA..&amp;URL=http%3a%2f%2fwww.fb.com%2fpraguequadrennial" \t "_blank" </w:instrText>
      </w:r>
      <w:r w:rsidRPr="005022AD">
        <w:rPr>
          <w:rFonts w:ascii="Tahoma" w:hAnsi="Tahoma" w:cs="Tahoma"/>
        </w:rPr>
      </w:r>
      <w:r w:rsidRPr="005022AD">
        <w:rPr>
          <w:rFonts w:ascii="Tahoma" w:hAnsi="Tahoma" w:cs="Tahoma"/>
        </w:rPr>
        <w:fldChar w:fldCharType="separate"/>
      </w:r>
      <w:r w:rsidRPr="005022AD">
        <w:rPr>
          <w:rStyle w:val="Hyperlink"/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  <w:lang w:val="cs-CZ"/>
        </w:rPr>
        <w:t>www.fb.com/praguequadrennial</w:t>
      </w:r>
      <w:r w:rsidRPr="005022AD">
        <w:rPr>
          <w:rStyle w:val="Hyperlink"/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  <w:lang w:val="cs-CZ"/>
        </w:rPr>
        <w:fldChar w:fldCharType="end"/>
      </w:r>
      <w:r w:rsidRPr="005022AD">
        <w:rPr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  <w:lang w:val="cs-CZ"/>
        </w:rPr>
        <w:br/>
      </w:r>
      <w:r w:rsidRPr="005022AD">
        <w:rPr>
          <w:rFonts w:ascii="Tahoma" w:hAnsi="Tahoma" w:cs="Tahoma"/>
        </w:rPr>
        <w:fldChar w:fldCharType="begin"/>
      </w:r>
      <w:r w:rsidRPr="005022AD">
        <w:rPr>
          <w:rFonts w:ascii="Tahoma" w:hAnsi="Tahoma" w:cs="Tahoma"/>
          <w:lang w:val="cs-CZ"/>
        </w:rPr>
        <w:instrText xml:space="preserve"> HYPERLINK "https://mail.divadlo.cz/owa/redir.aspx?C=fgQS6moPyVseknuG9SL_ipa7CDSaNrYkEkQF873R6Wd75qxfttfWCA..&amp;URL=http%3a%2f%2fwww.instagram.com%2fpraguequadrennial%2f" \t "_blank" </w:instrText>
      </w:r>
      <w:r w:rsidRPr="005022AD">
        <w:rPr>
          <w:rFonts w:ascii="Tahoma" w:hAnsi="Tahoma" w:cs="Tahoma"/>
        </w:rPr>
      </w:r>
      <w:r w:rsidRPr="005022AD">
        <w:rPr>
          <w:rFonts w:ascii="Tahoma" w:hAnsi="Tahoma" w:cs="Tahoma"/>
        </w:rPr>
        <w:fldChar w:fldCharType="separate"/>
      </w:r>
      <w:r w:rsidRPr="005022AD">
        <w:rPr>
          <w:rStyle w:val="Hyperlink"/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  <w:lang w:val="cs-CZ"/>
        </w:rPr>
        <w:t>www.instagram.com/praguequadrennial/</w:t>
      </w:r>
      <w:r w:rsidRPr="005022AD">
        <w:rPr>
          <w:rStyle w:val="Hyperlink"/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  <w:lang w:val="cs-CZ"/>
        </w:rPr>
        <w:fldChar w:fldCharType="end"/>
      </w:r>
      <w:r w:rsidRPr="005022AD">
        <w:rPr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  <w:lang w:val="cs-CZ"/>
        </w:rPr>
        <w:br/>
      </w:r>
      <w:r w:rsidRPr="005022AD">
        <w:rPr>
          <w:rFonts w:ascii="Tahoma" w:hAnsi="Tahoma" w:cs="Tahoma"/>
        </w:rPr>
        <w:fldChar w:fldCharType="begin"/>
      </w:r>
      <w:r w:rsidRPr="005022AD">
        <w:rPr>
          <w:rFonts w:ascii="Tahoma" w:hAnsi="Tahoma" w:cs="Tahoma"/>
          <w:lang w:val="cs-CZ"/>
        </w:rPr>
        <w:instrText xml:space="preserve"> HYPERLINK "https://mail.divadlo.cz/owa/redir.aspx?C=LNP7792UmfbImTX447kuo3Hqn8p0eJBH9GggMo8dezR75qxfttfWCA..&amp;URL=http%3a%2f%2fwww.twitter.com%2fPQ_2019" \t "_blank" </w:instrText>
      </w:r>
      <w:r w:rsidRPr="005022AD">
        <w:rPr>
          <w:rFonts w:ascii="Tahoma" w:hAnsi="Tahoma" w:cs="Tahoma"/>
        </w:rPr>
      </w:r>
      <w:r w:rsidRPr="005022AD">
        <w:rPr>
          <w:rFonts w:ascii="Tahoma" w:hAnsi="Tahoma" w:cs="Tahoma"/>
        </w:rPr>
        <w:fldChar w:fldCharType="separate"/>
      </w:r>
      <w:r w:rsidRPr="005022AD">
        <w:rPr>
          <w:rStyle w:val="Hyperlink"/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  <w:lang w:val="cs-CZ"/>
        </w:rPr>
        <w:t>www.twitter.com/PQ_2019</w:t>
      </w:r>
      <w:r w:rsidRPr="005022AD">
        <w:rPr>
          <w:rStyle w:val="Hyperlink"/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  <w:lang w:val="cs-CZ"/>
        </w:rPr>
        <w:fldChar w:fldCharType="end"/>
      </w:r>
    </w:p>
    <w:p w14:paraId="491CAF21" w14:textId="77777777" w:rsidR="00B30DC8" w:rsidRPr="005022AD" w:rsidRDefault="00B30DC8" w:rsidP="00B30DC8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</w:rPr>
      </w:pPr>
    </w:p>
    <w:p w14:paraId="6C77523D" w14:textId="77777777" w:rsidR="00B30DC8" w:rsidRPr="005022AD" w:rsidRDefault="00B30DC8" w:rsidP="00B30DC8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</w:rPr>
      </w:pPr>
      <w:r w:rsidRPr="005022AD">
        <w:rPr>
          <w:rFonts w:ascii="Tahoma" w:hAnsi="Tahoma" w:cs="Tahoma"/>
          <w:b/>
          <w:bCs/>
          <w:color w:val="auto"/>
          <w:sz w:val="20"/>
          <w:szCs w:val="20"/>
        </w:rPr>
        <w:t xml:space="preserve">Pořadatel: </w:t>
      </w:r>
      <w:r w:rsidRPr="005022AD">
        <w:rPr>
          <w:rFonts w:ascii="Tahoma" w:hAnsi="Tahoma" w:cs="Tahoma"/>
          <w:color w:val="auto"/>
          <w:sz w:val="20"/>
          <w:szCs w:val="20"/>
        </w:rPr>
        <w:t>MKČR</w:t>
      </w:r>
    </w:p>
    <w:p w14:paraId="389AD26A" w14:textId="77777777" w:rsidR="00B30DC8" w:rsidRPr="005022AD" w:rsidRDefault="00B30DC8" w:rsidP="00B30DC8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</w:rPr>
      </w:pPr>
      <w:r w:rsidRPr="005022AD">
        <w:rPr>
          <w:rFonts w:ascii="Tahoma" w:hAnsi="Tahoma" w:cs="Tahoma"/>
          <w:b/>
          <w:bCs/>
          <w:color w:val="auto"/>
          <w:sz w:val="20"/>
          <w:szCs w:val="20"/>
        </w:rPr>
        <w:t xml:space="preserve">Realizuje: </w:t>
      </w:r>
      <w:r w:rsidRPr="005022AD">
        <w:rPr>
          <w:rFonts w:ascii="Tahoma" w:hAnsi="Tahoma" w:cs="Tahoma"/>
          <w:color w:val="auto"/>
          <w:sz w:val="20"/>
          <w:szCs w:val="20"/>
        </w:rPr>
        <w:t>Institut umění – Divadelní ústav</w:t>
      </w:r>
    </w:p>
    <w:p w14:paraId="268707D9" w14:textId="77777777" w:rsidR="00B30DC8" w:rsidRPr="005022AD" w:rsidRDefault="00B30DC8" w:rsidP="00B30DC8">
      <w:pPr>
        <w:pStyle w:val="Text"/>
        <w:jc w:val="both"/>
        <w:rPr>
          <w:rFonts w:ascii="Tahoma" w:eastAsia="Arial" w:hAnsi="Tahoma" w:cs="Tahoma"/>
          <w:color w:val="auto"/>
          <w:sz w:val="20"/>
          <w:szCs w:val="20"/>
        </w:rPr>
      </w:pPr>
      <w:r w:rsidRPr="005022AD">
        <w:rPr>
          <w:rFonts w:ascii="Tahoma" w:hAnsi="Tahoma" w:cs="Tahoma"/>
          <w:b/>
          <w:bCs/>
          <w:color w:val="auto"/>
          <w:sz w:val="20"/>
          <w:szCs w:val="20"/>
        </w:rPr>
        <w:t xml:space="preserve">Za podpory: </w:t>
      </w:r>
      <w:r w:rsidRPr="005022AD">
        <w:rPr>
          <w:rFonts w:ascii="Tahoma" w:hAnsi="Tahoma" w:cs="Tahoma"/>
          <w:color w:val="auto"/>
          <w:sz w:val="20"/>
          <w:szCs w:val="20"/>
        </w:rPr>
        <w:t>Magistrát hl. m. Prahy, spolufinancováno z programu Evropské unie Kreativní Evropa</w:t>
      </w:r>
    </w:p>
    <w:p w14:paraId="2544D36B" w14:textId="77777777" w:rsidR="00B30DC8" w:rsidRPr="005022AD" w:rsidRDefault="00B30DC8" w:rsidP="00B30DC8">
      <w:pPr>
        <w:pStyle w:val="Text"/>
        <w:jc w:val="both"/>
        <w:rPr>
          <w:rFonts w:ascii="Tahoma" w:eastAsia="Arial" w:hAnsi="Tahoma" w:cs="Tahoma"/>
          <w:color w:val="auto"/>
          <w:sz w:val="20"/>
          <w:szCs w:val="20"/>
        </w:rPr>
      </w:pPr>
      <w:r w:rsidRPr="005022AD">
        <w:rPr>
          <w:rFonts w:ascii="Tahoma" w:hAnsi="Tahoma" w:cs="Tahoma"/>
          <w:b/>
          <w:bCs/>
          <w:color w:val="auto"/>
          <w:sz w:val="20"/>
          <w:szCs w:val="20"/>
        </w:rPr>
        <w:t>Pod záštitou:</w:t>
      </w:r>
      <w:r w:rsidRPr="005022AD">
        <w:rPr>
          <w:rFonts w:ascii="Tahoma" w:hAnsi="Tahoma" w:cs="Tahoma"/>
          <w:color w:val="auto"/>
          <w:sz w:val="20"/>
          <w:szCs w:val="20"/>
        </w:rPr>
        <w:t xml:space="preserve"> Primátora hl. m. Prahy Zdeňka Hřiba, starosty Městské části Praha 7 Jana </w:t>
      </w:r>
      <w:proofErr w:type="spellStart"/>
      <w:r w:rsidRPr="005022AD">
        <w:rPr>
          <w:rFonts w:ascii="Tahoma" w:hAnsi="Tahoma" w:cs="Tahoma"/>
          <w:color w:val="auto"/>
          <w:sz w:val="20"/>
          <w:szCs w:val="20"/>
        </w:rPr>
        <w:t>Čižínského</w:t>
      </w:r>
      <w:proofErr w:type="spellEnd"/>
      <w:r w:rsidRPr="005022AD">
        <w:rPr>
          <w:rFonts w:ascii="Tahoma" w:hAnsi="Tahoma" w:cs="Tahoma"/>
          <w:color w:val="auto"/>
          <w:sz w:val="20"/>
          <w:szCs w:val="20"/>
        </w:rPr>
        <w:t>, Česká kancelář UNESCO</w:t>
      </w:r>
    </w:p>
    <w:p w14:paraId="5C6F8391" w14:textId="77777777" w:rsidR="00B30DC8" w:rsidRPr="005022AD" w:rsidRDefault="00B30DC8" w:rsidP="00B30DC8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</w:rPr>
      </w:pPr>
      <w:r w:rsidRPr="005022AD">
        <w:rPr>
          <w:rFonts w:ascii="Tahoma" w:hAnsi="Tahoma" w:cs="Tahoma"/>
          <w:b/>
          <w:bCs/>
          <w:color w:val="auto"/>
          <w:sz w:val="20"/>
          <w:szCs w:val="20"/>
        </w:rPr>
        <w:t>Generální partner:</w:t>
      </w:r>
      <w:r w:rsidRPr="005022AD">
        <w:rPr>
          <w:rFonts w:ascii="Tahoma" w:hAnsi="Tahoma" w:cs="Tahoma"/>
          <w:color w:val="auto"/>
          <w:sz w:val="20"/>
          <w:szCs w:val="20"/>
        </w:rPr>
        <w:t xml:space="preserve"> ROBE</w:t>
      </w:r>
    </w:p>
    <w:p w14:paraId="3D172765" w14:textId="77777777" w:rsidR="00B30DC8" w:rsidRPr="005022AD" w:rsidRDefault="00B30DC8" w:rsidP="00B30DC8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</w:rPr>
      </w:pPr>
      <w:r w:rsidRPr="005022AD">
        <w:rPr>
          <w:rFonts w:ascii="Tahoma" w:hAnsi="Tahoma" w:cs="Tahoma"/>
          <w:b/>
          <w:bCs/>
          <w:color w:val="auto"/>
          <w:sz w:val="20"/>
          <w:szCs w:val="20"/>
        </w:rPr>
        <w:t xml:space="preserve">Generální mediální partner: </w:t>
      </w:r>
      <w:r w:rsidRPr="005022AD">
        <w:rPr>
          <w:rFonts w:ascii="Tahoma" w:hAnsi="Tahoma" w:cs="Tahoma"/>
          <w:color w:val="auto"/>
          <w:sz w:val="20"/>
          <w:szCs w:val="20"/>
        </w:rPr>
        <w:t>Česká televize</w:t>
      </w:r>
    </w:p>
    <w:p w14:paraId="3C4F1FBD" w14:textId="77777777" w:rsidR="00B30DC8" w:rsidRPr="005022AD" w:rsidRDefault="00B30DC8" w:rsidP="00B30DC8">
      <w:pPr>
        <w:pStyle w:val="Text"/>
        <w:jc w:val="both"/>
        <w:rPr>
          <w:rFonts w:ascii="Tahoma" w:hAnsi="Tahoma" w:cs="Tahoma"/>
          <w:color w:val="auto"/>
          <w:sz w:val="20"/>
          <w:szCs w:val="20"/>
        </w:rPr>
      </w:pPr>
      <w:r w:rsidRPr="005022AD">
        <w:rPr>
          <w:rFonts w:ascii="Tahoma" w:hAnsi="Tahoma" w:cs="Tahoma"/>
          <w:b/>
          <w:bCs/>
          <w:color w:val="auto"/>
          <w:sz w:val="20"/>
          <w:szCs w:val="20"/>
        </w:rPr>
        <w:t xml:space="preserve">Hlavní mediální partneři: </w:t>
      </w:r>
      <w:r w:rsidRPr="005022AD">
        <w:rPr>
          <w:rFonts w:ascii="Tahoma" w:hAnsi="Tahoma" w:cs="Tahoma"/>
          <w:color w:val="auto"/>
          <w:sz w:val="20"/>
          <w:szCs w:val="20"/>
        </w:rPr>
        <w:t>Český rozhlas</w:t>
      </w:r>
    </w:p>
    <w:p w14:paraId="42816B87" w14:textId="77777777" w:rsidR="00B30DC8" w:rsidRPr="005022AD" w:rsidRDefault="00B30DC8" w:rsidP="00B30DC8">
      <w:pPr>
        <w:pStyle w:val="Text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5022AD">
        <w:rPr>
          <w:rFonts w:ascii="Tahoma" w:hAnsi="Tahoma" w:cs="Tahoma"/>
          <w:b/>
          <w:color w:val="auto"/>
          <w:sz w:val="20"/>
          <w:szCs w:val="20"/>
        </w:rPr>
        <w:t xml:space="preserve">Mediální partneři: </w:t>
      </w:r>
      <w:proofErr w:type="spellStart"/>
      <w:r w:rsidRPr="005022AD">
        <w:rPr>
          <w:rFonts w:ascii="Tahoma" w:hAnsi="Tahoma" w:cs="Tahoma"/>
          <w:color w:val="auto"/>
          <w:sz w:val="20"/>
          <w:szCs w:val="20"/>
        </w:rPr>
        <w:t>Radio</w:t>
      </w:r>
      <w:proofErr w:type="spellEnd"/>
      <w:r w:rsidRPr="005022AD">
        <w:rPr>
          <w:rFonts w:ascii="Tahoma" w:hAnsi="Tahoma" w:cs="Tahoma"/>
          <w:color w:val="auto"/>
          <w:sz w:val="20"/>
          <w:szCs w:val="20"/>
        </w:rPr>
        <w:t xml:space="preserve"> 1, Respekt, Ego!, A2, Artikl, </w:t>
      </w:r>
      <w:proofErr w:type="spellStart"/>
      <w:r w:rsidRPr="005022AD">
        <w:rPr>
          <w:rFonts w:ascii="Tahoma" w:hAnsi="Tahoma" w:cs="Tahoma"/>
          <w:color w:val="auto"/>
          <w:sz w:val="20"/>
          <w:szCs w:val="20"/>
        </w:rPr>
        <w:t>Flash</w:t>
      </w:r>
      <w:proofErr w:type="spellEnd"/>
      <w:r w:rsidRPr="005022AD">
        <w:rPr>
          <w:rFonts w:ascii="Tahoma" w:hAnsi="Tahoma" w:cs="Tahoma"/>
          <w:color w:val="auto"/>
          <w:sz w:val="20"/>
          <w:szCs w:val="20"/>
        </w:rPr>
        <w:t xml:space="preserve"> Art, </w:t>
      </w:r>
      <w:proofErr w:type="spellStart"/>
      <w:r w:rsidRPr="005022AD">
        <w:rPr>
          <w:rFonts w:ascii="Tahoma" w:hAnsi="Tahoma" w:cs="Tahoma"/>
          <w:color w:val="auto"/>
          <w:sz w:val="20"/>
          <w:szCs w:val="20"/>
        </w:rPr>
        <w:t>ArtMap</w:t>
      </w:r>
      <w:proofErr w:type="spellEnd"/>
      <w:r w:rsidRPr="005022AD"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 w:rsidRPr="005022AD">
        <w:rPr>
          <w:rFonts w:ascii="Tahoma" w:hAnsi="Tahoma" w:cs="Tahoma"/>
          <w:color w:val="auto"/>
          <w:sz w:val="20"/>
          <w:szCs w:val="20"/>
        </w:rPr>
        <w:t>Theater</w:t>
      </w:r>
      <w:proofErr w:type="spellEnd"/>
      <w:r w:rsidRPr="005022AD">
        <w:rPr>
          <w:rFonts w:ascii="Tahoma" w:hAnsi="Tahoma" w:cs="Tahoma"/>
          <w:color w:val="auto"/>
          <w:sz w:val="20"/>
          <w:szCs w:val="20"/>
        </w:rPr>
        <w:t xml:space="preserve"> der </w:t>
      </w:r>
      <w:proofErr w:type="spellStart"/>
      <w:r w:rsidRPr="005022AD">
        <w:rPr>
          <w:rFonts w:ascii="Tahoma" w:hAnsi="Tahoma" w:cs="Tahoma"/>
          <w:color w:val="auto"/>
          <w:sz w:val="20"/>
          <w:szCs w:val="20"/>
        </w:rPr>
        <w:t>Zeit</w:t>
      </w:r>
      <w:proofErr w:type="spellEnd"/>
      <w:r w:rsidRPr="005022AD"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 w:rsidRPr="005022AD">
        <w:rPr>
          <w:rFonts w:ascii="Tahoma" w:hAnsi="Tahoma" w:cs="Tahoma"/>
          <w:color w:val="auto"/>
          <w:sz w:val="20"/>
          <w:szCs w:val="20"/>
        </w:rPr>
        <w:t>Nachtkritik</w:t>
      </w:r>
      <w:proofErr w:type="spellEnd"/>
      <w:r w:rsidRPr="005022AD"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 w:rsidRPr="005022AD">
        <w:rPr>
          <w:rFonts w:ascii="Tahoma" w:hAnsi="Tahoma" w:cs="Tahoma"/>
          <w:color w:val="auto"/>
          <w:sz w:val="20"/>
          <w:szCs w:val="20"/>
        </w:rPr>
        <w:t>kød</w:t>
      </w:r>
      <w:proofErr w:type="spellEnd"/>
      <w:r w:rsidRPr="005022AD">
        <w:rPr>
          <w:rFonts w:ascii="Tahoma" w:hAnsi="Tahoma" w:cs="Tahoma"/>
          <w:color w:val="auto"/>
          <w:sz w:val="20"/>
          <w:szCs w:val="20"/>
        </w:rPr>
        <w:t xml:space="preserve">, Taneční Zóna, </w:t>
      </w:r>
      <w:proofErr w:type="spellStart"/>
      <w:r w:rsidRPr="005022AD">
        <w:rPr>
          <w:rFonts w:ascii="Tahoma" w:hAnsi="Tahoma" w:cs="Tahoma"/>
          <w:color w:val="auto"/>
          <w:sz w:val="20"/>
          <w:szCs w:val="20"/>
        </w:rPr>
        <w:t>Fullmoon</w:t>
      </w:r>
      <w:proofErr w:type="spellEnd"/>
      <w:r w:rsidRPr="005022AD"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 w:rsidRPr="005022AD">
        <w:rPr>
          <w:rFonts w:ascii="Tahoma" w:hAnsi="Tahoma" w:cs="Tahoma"/>
          <w:color w:val="auto"/>
          <w:sz w:val="20"/>
          <w:szCs w:val="20"/>
        </w:rPr>
        <w:t>Magazine</w:t>
      </w:r>
      <w:proofErr w:type="spellEnd"/>
      <w:r w:rsidRPr="005022AD">
        <w:rPr>
          <w:rFonts w:ascii="Tahoma" w:hAnsi="Tahoma" w:cs="Tahoma"/>
          <w:color w:val="auto"/>
          <w:sz w:val="20"/>
          <w:szCs w:val="20"/>
        </w:rPr>
        <w:t>, Svět a divadlo, Loutkář, Divadelní noviny, protisedi.cz, divadlo.cz, scena.cz</w:t>
      </w:r>
    </w:p>
    <w:p w14:paraId="7A06FA06" w14:textId="77777777" w:rsidR="00B30DC8" w:rsidRPr="005022AD" w:rsidRDefault="00B30DC8" w:rsidP="00B30DC8">
      <w:pPr>
        <w:pStyle w:val="Text"/>
        <w:jc w:val="both"/>
        <w:rPr>
          <w:rFonts w:ascii="Tahoma" w:eastAsia="Arial" w:hAnsi="Tahoma" w:cs="Tahoma"/>
          <w:bCs/>
          <w:color w:val="auto"/>
          <w:sz w:val="20"/>
          <w:szCs w:val="20"/>
        </w:rPr>
      </w:pPr>
      <w:r w:rsidRPr="005022AD">
        <w:rPr>
          <w:rFonts w:ascii="Tahoma" w:eastAsia="Arial" w:hAnsi="Tahoma" w:cs="Tahoma"/>
          <w:b/>
          <w:bCs/>
          <w:color w:val="auto"/>
          <w:sz w:val="20"/>
          <w:szCs w:val="20"/>
        </w:rPr>
        <w:t xml:space="preserve">Partneři: </w:t>
      </w:r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 xml:space="preserve">ETC, </w:t>
      </w:r>
      <w:proofErr w:type="spellStart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>Vectorworks</w:t>
      </w:r>
      <w:proofErr w:type="spellEnd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 xml:space="preserve">, </w:t>
      </w:r>
      <w:proofErr w:type="spellStart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>ShowTex</w:t>
      </w:r>
      <w:proofErr w:type="spellEnd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 xml:space="preserve">, </w:t>
      </w:r>
      <w:proofErr w:type="spellStart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>d&amp;b</w:t>
      </w:r>
      <w:proofErr w:type="spellEnd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 xml:space="preserve"> audiotechnik, </w:t>
      </w:r>
      <w:proofErr w:type="spellStart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>Backstage</w:t>
      </w:r>
      <w:proofErr w:type="spellEnd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 xml:space="preserve"> </w:t>
      </w:r>
      <w:proofErr w:type="spellStart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>Academy</w:t>
      </w:r>
      <w:proofErr w:type="spellEnd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 xml:space="preserve">, </w:t>
      </w:r>
      <w:proofErr w:type="spellStart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>Production</w:t>
      </w:r>
      <w:proofErr w:type="spellEnd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 xml:space="preserve"> Park, Czech VR </w:t>
      </w:r>
      <w:proofErr w:type="spellStart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>Fest</w:t>
      </w:r>
      <w:proofErr w:type="spellEnd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 xml:space="preserve">, RITCS, </w:t>
      </w:r>
      <w:proofErr w:type="spellStart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>Royal</w:t>
      </w:r>
      <w:proofErr w:type="spellEnd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 xml:space="preserve"> </w:t>
      </w:r>
      <w:proofErr w:type="spellStart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>Welsh</w:t>
      </w:r>
      <w:proofErr w:type="spellEnd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 xml:space="preserve"> </w:t>
      </w:r>
      <w:proofErr w:type="spellStart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>College</w:t>
      </w:r>
      <w:proofErr w:type="spellEnd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 xml:space="preserve"> </w:t>
      </w:r>
      <w:proofErr w:type="spellStart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>of</w:t>
      </w:r>
      <w:proofErr w:type="spellEnd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 xml:space="preserve"> Music and Drama, </w:t>
      </w:r>
      <w:proofErr w:type="spellStart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>stage</w:t>
      </w:r>
      <w:proofErr w:type="spellEnd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 xml:space="preserve"> | set | </w:t>
      </w:r>
      <w:proofErr w:type="spellStart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>scenery</w:t>
      </w:r>
      <w:proofErr w:type="spellEnd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 xml:space="preserve">, </w:t>
      </w:r>
      <w:proofErr w:type="spellStart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>Mamashelter</w:t>
      </w:r>
      <w:proofErr w:type="spellEnd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 xml:space="preserve">, </w:t>
      </w:r>
      <w:proofErr w:type="spellStart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>Estec</w:t>
      </w:r>
      <w:proofErr w:type="spellEnd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 xml:space="preserve">, </w:t>
      </w:r>
      <w:proofErr w:type="spellStart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>Trisbee</w:t>
      </w:r>
      <w:proofErr w:type="spellEnd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 xml:space="preserve">, </w:t>
      </w:r>
      <w:proofErr w:type="spellStart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>Lunchmeat</w:t>
      </w:r>
      <w:proofErr w:type="spellEnd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 xml:space="preserve">, </w:t>
      </w:r>
      <w:proofErr w:type="spellStart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>mamacoffee</w:t>
      </w:r>
      <w:proofErr w:type="spellEnd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 xml:space="preserve">, </w:t>
      </w:r>
      <w:proofErr w:type="spellStart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>BookTherapy</w:t>
      </w:r>
      <w:proofErr w:type="spellEnd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 xml:space="preserve">, Prague </w:t>
      </w:r>
      <w:proofErr w:type="spellStart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>Superguide</w:t>
      </w:r>
      <w:proofErr w:type="spellEnd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 xml:space="preserve">, </w:t>
      </w:r>
      <w:proofErr w:type="spellStart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>fold</w:t>
      </w:r>
      <w:proofErr w:type="spellEnd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 xml:space="preserve"> A, </w:t>
      </w:r>
      <w:proofErr w:type="spellStart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>GoPay</w:t>
      </w:r>
      <w:proofErr w:type="spellEnd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 xml:space="preserve">, </w:t>
      </w:r>
      <w:proofErr w:type="spellStart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>GoOut</w:t>
      </w:r>
      <w:proofErr w:type="spellEnd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 xml:space="preserve">, WIA, </w:t>
      </w:r>
      <w:proofErr w:type="spellStart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>Aeroškola</w:t>
      </w:r>
      <w:proofErr w:type="spellEnd"/>
    </w:p>
    <w:p w14:paraId="78B2AC2A" w14:textId="77777777" w:rsidR="00B30DC8" w:rsidRPr="005022AD" w:rsidRDefault="00B30DC8" w:rsidP="00B30DC8">
      <w:pPr>
        <w:pStyle w:val="Text"/>
        <w:jc w:val="both"/>
        <w:rPr>
          <w:rFonts w:ascii="Tahoma" w:eastAsia="Arial" w:hAnsi="Tahoma" w:cs="Tahoma"/>
          <w:bCs/>
          <w:color w:val="auto"/>
          <w:sz w:val="20"/>
          <w:szCs w:val="20"/>
        </w:rPr>
      </w:pPr>
      <w:r w:rsidRPr="005022AD">
        <w:rPr>
          <w:rFonts w:ascii="Tahoma" w:eastAsia="Arial" w:hAnsi="Tahoma" w:cs="Tahoma"/>
          <w:b/>
          <w:bCs/>
          <w:color w:val="auto"/>
          <w:sz w:val="20"/>
          <w:szCs w:val="20"/>
        </w:rPr>
        <w:t>Prostory:</w:t>
      </w:r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 xml:space="preserve"> Výstaviště Praha, DAMU, Národní muzeum</w:t>
      </w:r>
    </w:p>
    <w:p w14:paraId="7983CE5A" w14:textId="77777777" w:rsidR="00B30DC8" w:rsidRPr="005022AD" w:rsidRDefault="00B30DC8" w:rsidP="00B30DC8">
      <w:pPr>
        <w:pStyle w:val="CommentText"/>
        <w:rPr>
          <w:rFonts w:ascii="Tahoma" w:hAnsi="Tahoma" w:cs="Tahoma"/>
          <w:color w:val="auto"/>
          <w:sz w:val="20"/>
          <w:szCs w:val="20"/>
          <w:lang w:val="cs-CZ"/>
        </w:rPr>
      </w:pPr>
      <w:r w:rsidRPr="005022AD">
        <w:rPr>
          <w:rFonts w:ascii="Tahoma" w:hAnsi="Tahoma" w:cs="Tahoma"/>
          <w:color w:val="auto"/>
          <w:sz w:val="20"/>
          <w:szCs w:val="20"/>
          <w:lang w:val="cs-CZ"/>
        </w:rPr>
        <w:t xml:space="preserve">Doprovodné lokality: Ostrov Štvanice, Slovanský ostrov, </w:t>
      </w:r>
      <w:proofErr w:type="spellStart"/>
      <w:r w:rsidRPr="005022AD">
        <w:rPr>
          <w:rFonts w:ascii="Tahoma" w:hAnsi="Tahoma" w:cs="Tahoma"/>
          <w:color w:val="auto"/>
          <w:sz w:val="20"/>
          <w:szCs w:val="20"/>
          <w:lang w:val="cs-CZ"/>
        </w:rPr>
        <w:t>Containall</w:t>
      </w:r>
      <w:proofErr w:type="spellEnd"/>
      <w:r w:rsidRPr="005022AD">
        <w:rPr>
          <w:rFonts w:ascii="Tahoma" w:hAnsi="Tahoma" w:cs="Tahoma"/>
          <w:color w:val="auto"/>
          <w:sz w:val="20"/>
          <w:szCs w:val="20"/>
          <w:lang w:val="cs-CZ"/>
        </w:rPr>
        <w:t xml:space="preserve">, Holešovická šachta, Nádraží Praha – Bubny, </w:t>
      </w:r>
      <w:proofErr w:type="spellStart"/>
      <w:r w:rsidRPr="005022AD">
        <w:rPr>
          <w:rFonts w:ascii="Tahoma" w:hAnsi="Tahoma" w:cs="Tahoma"/>
          <w:color w:val="auto"/>
          <w:sz w:val="20"/>
          <w:szCs w:val="20"/>
          <w:lang w:val="cs-CZ"/>
        </w:rPr>
        <w:t>Skautsky</w:t>
      </w:r>
      <w:proofErr w:type="spellEnd"/>
      <w:r w:rsidRPr="005022AD">
        <w:rPr>
          <w:rFonts w:ascii="Tahoma" w:hAnsi="Tahoma" w:cs="Tahoma"/>
          <w:color w:val="auto"/>
          <w:sz w:val="20"/>
          <w:szCs w:val="20"/>
          <w:lang w:val="cs-CZ"/>
        </w:rPr>
        <w:t>́ institut / PKC</w:t>
      </w:r>
    </w:p>
    <w:p w14:paraId="50903FB7" w14:textId="77777777" w:rsidR="00B30DC8" w:rsidRPr="005022AD" w:rsidRDefault="00B30DC8" w:rsidP="00B30DC8">
      <w:pPr>
        <w:pStyle w:val="Text"/>
        <w:jc w:val="both"/>
        <w:rPr>
          <w:rFonts w:ascii="Tahoma" w:eastAsia="Arial" w:hAnsi="Tahoma" w:cs="Tahoma"/>
          <w:bCs/>
          <w:color w:val="auto"/>
          <w:sz w:val="20"/>
          <w:szCs w:val="20"/>
        </w:rPr>
      </w:pPr>
      <w:r w:rsidRPr="005022AD">
        <w:rPr>
          <w:rFonts w:ascii="Tahoma" w:eastAsia="Arial" w:hAnsi="Tahoma" w:cs="Tahoma"/>
          <w:b/>
          <w:bCs/>
          <w:color w:val="auto"/>
          <w:sz w:val="20"/>
          <w:szCs w:val="20"/>
        </w:rPr>
        <w:t xml:space="preserve">PQ </w:t>
      </w:r>
      <w:proofErr w:type="spellStart"/>
      <w:r w:rsidRPr="005022AD">
        <w:rPr>
          <w:rFonts w:ascii="Tahoma" w:eastAsia="Arial" w:hAnsi="Tahoma" w:cs="Tahoma"/>
          <w:b/>
          <w:bCs/>
          <w:color w:val="auto"/>
          <w:sz w:val="20"/>
          <w:szCs w:val="20"/>
        </w:rPr>
        <w:t>daily</w:t>
      </w:r>
      <w:proofErr w:type="spellEnd"/>
      <w:r w:rsidRPr="005022AD">
        <w:rPr>
          <w:rFonts w:ascii="Tahoma" w:eastAsia="Arial" w:hAnsi="Tahoma" w:cs="Tahoma"/>
          <w:b/>
          <w:bCs/>
          <w:color w:val="auto"/>
          <w:sz w:val="20"/>
          <w:szCs w:val="20"/>
        </w:rPr>
        <w:t xml:space="preserve"> </w:t>
      </w:r>
      <w:proofErr w:type="spellStart"/>
      <w:r w:rsidRPr="005022AD">
        <w:rPr>
          <w:rFonts w:ascii="Tahoma" w:eastAsia="Arial" w:hAnsi="Tahoma" w:cs="Tahoma"/>
          <w:b/>
          <w:bCs/>
          <w:color w:val="auto"/>
          <w:sz w:val="20"/>
          <w:szCs w:val="20"/>
        </w:rPr>
        <w:t>kit</w:t>
      </w:r>
      <w:proofErr w:type="spellEnd"/>
      <w:r w:rsidRPr="005022AD">
        <w:rPr>
          <w:rFonts w:ascii="Tahoma" w:eastAsia="Arial" w:hAnsi="Tahoma" w:cs="Tahoma"/>
          <w:b/>
          <w:bCs/>
          <w:color w:val="auto"/>
          <w:sz w:val="20"/>
          <w:szCs w:val="20"/>
        </w:rPr>
        <w:t xml:space="preserve">: </w:t>
      </w:r>
      <w:proofErr w:type="spellStart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>Papelote</w:t>
      </w:r>
      <w:proofErr w:type="spellEnd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 xml:space="preserve">, </w:t>
      </w:r>
      <w:proofErr w:type="spellStart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>Bohempia</w:t>
      </w:r>
      <w:proofErr w:type="spellEnd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 xml:space="preserve">, </w:t>
      </w:r>
      <w:proofErr w:type="spellStart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>Botas</w:t>
      </w:r>
      <w:proofErr w:type="spellEnd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 xml:space="preserve"> 66, </w:t>
      </w:r>
      <w:proofErr w:type="spellStart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>Sodastream</w:t>
      </w:r>
      <w:proofErr w:type="spellEnd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 xml:space="preserve">, </w:t>
      </w:r>
      <w:proofErr w:type="spellStart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>KeepCup</w:t>
      </w:r>
      <w:proofErr w:type="spellEnd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 xml:space="preserve">, SELF – </w:t>
      </w:r>
      <w:proofErr w:type="spellStart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>Human</w:t>
      </w:r>
      <w:proofErr w:type="spellEnd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 xml:space="preserve"> </w:t>
      </w:r>
      <w:proofErr w:type="spellStart"/>
      <w:r w:rsidRPr="005022AD">
        <w:rPr>
          <w:rFonts w:ascii="Tahoma" w:eastAsia="Arial" w:hAnsi="Tahoma" w:cs="Tahoma"/>
          <w:bCs/>
          <w:color w:val="auto"/>
          <w:sz w:val="20"/>
          <w:szCs w:val="20"/>
        </w:rPr>
        <w:t>Soap</w:t>
      </w:r>
      <w:proofErr w:type="spellEnd"/>
    </w:p>
    <w:p w14:paraId="48E93469" w14:textId="77777777" w:rsidR="00B30DC8" w:rsidRPr="005022AD" w:rsidRDefault="00B30DC8" w:rsidP="00B30DC8">
      <w:pPr>
        <w:pStyle w:val="Text"/>
        <w:pBdr>
          <w:bottom w:val="single" w:sz="6" w:space="1" w:color="auto"/>
        </w:pBdr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58C6D52" w14:textId="77777777" w:rsidR="00B30DC8" w:rsidRPr="005022AD" w:rsidRDefault="00B30DC8" w:rsidP="00B30DC8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</w:rPr>
      </w:pPr>
    </w:p>
    <w:p w14:paraId="674AC013" w14:textId="77777777" w:rsidR="00B30DC8" w:rsidRPr="005022AD" w:rsidRDefault="00B30DC8" w:rsidP="00B30DC8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</w:rPr>
      </w:pPr>
      <w:r w:rsidRPr="005022AD">
        <w:rPr>
          <w:rFonts w:ascii="Tahoma" w:hAnsi="Tahoma" w:cs="Tahoma"/>
          <w:b/>
          <w:bCs/>
          <w:color w:val="auto"/>
          <w:sz w:val="20"/>
          <w:szCs w:val="20"/>
        </w:rPr>
        <w:t>PR a tiskový servis:</w:t>
      </w:r>
    </w:p>
    <w:p w14:paraId="39B77836" w14:textId="77777777" w:rsidR="00B30DC8" w:rsidRPr="005022AD" w:rsidRDefault="00B30DC8" w:rsidP="00B30DC8">
      <w:pPr>
        <w:pStyle w:val="Text"/>
        <w:jc w:val="both"/>
        <w:rPr>
          <w:rFonts w:ascii="Tahoma" w:hAnsi="Tahoma" w:cs="Tahoma"/>
          <w:color w:val="auto"/>
          <w:sz w:val="20"/>
          <w:szCs w:val="20"/>
        </w:rPr>
      </w:pPr>
      <w:r w:rsidRPr="005022AD">
        <w:rPr>
          <w:rFonts w:ascii="Tahoma" w:hAnsi="Tahoma" w:cs="Tahoma"/>
          <w:color w:val="auto"/>
          <w:sz w:val="20"/>
          <w:szCs w:val="20"/>
        </w:rPr>
        <w:t xml:space="preserve">Eliška Míkovcová, e: </w:t>
      </w:r>
      <w:hyperlink r:id="rId15" w:history="1">
        <w:r w:rsidRPr="005022AD">
          <w:rPr>
            <w:rStyle w:val="Hyperlink2"/>
            <w:rFonts w:ascii="Tahoma" w:hAnsi="Tahoma" w:cs="Tahoma"/>
            <w:color w:val="auto"/>
          </w:rPr>
          <w:t>eliska.mikovcova@pq.cz</w:t>
        </w:r>
      </w:hyperlink>
      <w:r w:rsidRPr="005022AD">
        <w:rPr>
          <w:rFonts w:ascii="Tahoma" w:hAnsi="Tahoma" w:cs="Tahoma"/>
          <w:color w:val="auto"/>
          <w:sz w:val="20"/>
          <w:szCs w:val="20"/>
        </w:rPr>
        <w:t xml:space="preserve">, t: </w:t>
      </w:r>
      <w:r w:rsidRPr="005022AD">
        <w:rPr>
          <w:rFonts w:ascii="Tahoma" w:hAnsi="Tahoma" w:cs="Tahoma"/>
          <w:color w:val="auto"/>
          <w:sz w:val="20"/>
          <w:szCs w:val="20"/>
          <w:u w:val="single"/>
        </w:rPr>
        <w:t>+420 606 774 435</w:t>
      </w:r>
    </w:p>
    <w:p w14:paraId="4E8B8B41" w14:textId="77777777" w:rsidR="00B30DC8" w:rsidRPr="005022AD" w:rsidRDefault="00B30DC8" w:rsidP="00B30DC8">
      <w:pPr>
        <w:jc w:val="both"/>
        <w:rPr>
          <w:rFonts w:ascii="Tahoma" w:hAnsi="Tahoma" w:cs="Tahoma"/>
          <w:color w:val="auto"/>
          <w:lang w:val="cs-CZ"/>
        </w:rPr>
      </w:pPr>
    </w:p>
    <w:p w14:paraId="3C47BE08" w14:textId="7AB58C19" w:rsidR="00A449C8" w:rsidRPr="005022AD" w:rsidRDefault="00A449C8" w:rsidP="00B30DC8">
      <w:pPr>
        <w:pStyle w:val="Text"/>
        <w:spacing w:line="276" w:lineRule="auto"/>
        <w:jc w:val="both"/>
        <w:rPr>
          <w:rFonts w:ascii="Tahoma" w:hAnsi="Tahoma" w:cs="Tahoma"/>
          <w:color w:val="auto"/>
        </w:rPr>
      </w:pPr>
    </w:p>
    <w:sectPr w:rsidR="00A449C8" w:rsidRPr="005022AD" w:rsidSect="007C6234">
      <w:headerReference w:type="default" r:id="rId16"/>
      <w:headerReference w:type="first" r:id="rId17"/>
      <w:pgSz w:w="11900" w:h="16840"/>
      <w:pgMar w:top="1701" w:right="1701" w:bottom="1985" w:left="1134" w:header="2835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9FE04" w14:textId="77777777" w:rsidR="005932A7" w:rsidRDefault="005932A7">
      <w:r>
        <w:separator/>
      </w:r>
    </w:p>
  </w:endnote>
  <w:endnote w:type="continuationSeparator" w:id="0">
    <w:p w14:paraId="54CBAB7E" w14:textId="77777777" w:rsidR="005932A7" w:rsidRDefault="0059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7D97D" w14:textId="77777777" w:rsidR="005932A7" w:rsidRDefault="005932A7">
      <w:r>
        <w:separator/>
      </w:r>
    </w:p>
  </w:footnote>
  <w:footnote w:type="continuationSeparator" w:id="0">
    <w:p w14:paraId="1D76F895" w14:textId="77777777" w:rsidR="005932A7" w:rsidRDefault="005932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41848" w14:textId="77777777" w:rsidR="00F64E1F" w:rsidRPr="00C66CB1" w:rsidRDefault="00F64E1F">
    <w:pPr>
      <w:pStyle w:val="Header"/>
      <w:rPr>
        <w:rFonts w:ascii="Times New Roman" w:hAnsi="Times New Roman" w:cs="Times New Roman"/>
      </w:rPr>
    </w:pPr>
    <w:r w:rsidRPr="00C66CB1">
      <w:rPr>
        <w:rFonts w:ascii="Times New Roman" w:hAnsi="Times New Roman" w:cs="Times New Roman"/>
        <w:noProof/>
      </w:rPr>
      <w:drawing>
        <wp:anchor distT="152400" distB="152400" distL="152400" distR="152400" simplePos="0" relativeHeight="251656192" behindDoc="1" locked="0" layoutInCell="1" allowOverlap="1" wp14:anchorId="67CB2FD2" wp14:editId="78F680EC">
          <wp:simplePos x="0" y="0"/>
          <wp:positionH relativeFrom="page">
            <wp:posOffset>457199</wp:posOffset>
          </wp:positionH>
          <wp:positionV relativeFrom="page">
            <wp:posOffset>9525635</wp:posOffset>
          </wp:positionV>
          <wp:extent cx="6755766" cy="77216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5766" cy="7721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C66CB1">
      <w:rPr>
        <w:rFonts w:ascii="Times New Roman" w:hAnsi="Times New Roman" w:cs="Times New Roman"/>
        <w:noProof/>
      </w:rPr>
      <w:drawing>
        <wp:anchor distT="152400" distB="152400" distL="152400" distR="152400" simplePos="0" relativeHeight="251658240" behindDoc="1" locked="0" layoutInCell="1" allowOverlap="1" wp14:anchorId="23BCE4AF" wp14:editId="7D8C7F0B">
          <wp:simplePos x="0" y="0"/>
          <wp:positionH relativeFrom="page">
            <wp:posOffset>478790</wp:posOffset>
          </wp:positionH>
          <wp:positionV relativeFrom="page">
            <wp:posOffset>437515</wp:posOffset>
          </wp:positionV>
          <wp:extent cx="6755765" cy="941070"/>
          <wp:effectExtent l="0" t="0" r="635" b="0"/>
          <wp:wrapTight wrapText="bothSides">
            <wp:wrapPolygon edited="0">
              <wp:start x="0" y="0"/>
              <wp:lineTo x="0" y="20988"/>
              <wp:lineTo x="21521" y="20988"/>
              <wp:lineTo x="21521" y="0"/>
              <wp:lineTo x="0" y="0"/>
            </wp:wrapPolygon>
          </wp:wrapTight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5765" cy="9410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5B1C0" w14:textId="77777777" w:rsidR="00F64E1F" w:rsidRDefault="00F64E1F">
    <w:pPr>
      <w:pStyle w:val="Header"/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5FCD1857" wp14:editId="5A2BAD6D">
          <wp:simplePos x="0" y="0"/>
          <wp:positionH relativeFrom="page">
            <wp:posOffset>464820</wp:posOffset>
          </wp:positionH>
          <wp:positionV relativeFrom="page">
            <wp:posOffset>427990</wp:posOffset>
          </wp:positionV>
          <wp:extent cx="6770370" cy="1671955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0370" cy="16719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8A9170C" wp14:editId="69E60923">
          <wp:simplePos x="0" y="0"/>
          <wp:positionH relativeFrom="page">
            <wp:posOffset>428624</wp:posOffset>
          </wp:positionH>
          <wp:positionV relativeFrom="page">
            <wp:posOffset>9045575</wp:posOffset>
          </wp:positionV>
          <wp:extent cx="6768466" cy="1242695"/>
          <wp:effectExtent l="0" t="0" r="0" b="0"/>
          <wp:wrapNone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466" cy="12426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AD"/>
    <w:rsid w:val="00013C3A"/>
    <w:rsid w:val="00024B99"/>
    <w:rsid w:val="00042F2F"/>
    <w:rsid w:val="00053233"/>
    <w:rsid w:val="00061644"/>
    <w:rsid w:val="00075175"/>
    <w:rsid w:val="0007727E"/>
    <w:rsid w:val="00080E09"/>
    <w:rsid w:val="000A05EA"/>
    <w:rsid w:val="000A1319"/>
    <w:rsid w:val="000A234D"/>
    <w:rsid w:val="000B19B2"/>
    <w:rsid w:val="000B782E"/>
    <w:rsid w:val="000D1D7C"/>
    <w:rsid w:val="000E3FF2"/>
    <w:rsid w:val="0010731B"/>
    <w:rsid w:val="001257A3"/>
    <w:rsid w:val="0013284F"/>
    <w:rsid w:val="001451D1"/>
    <w:rsid w:val="001536F7"/>
    <w:rsid w:val="00153CF8"/>
    <w:rsid w:val="001850C0"/>
    <w:rsid w:val="00186C26"/>
    <w:rsid w:val="001955D2"/>
    <w:rsid w:val="001958B9"/>
    <w:rsid w:val="001978CC"/>
    <w:rsid w:val="001B384A"/>
    <w:rsid w:val="001D494B"/>
    <w:rsid w:val="001D7B46"/>
    <w:rsid w:val="001F0B37"/>
    <w:rsid w:val="00210144"/>
    <w:rsid w:val="00211EB1"/>
    <w:rsid w:val="00212E05"/>
    <w:rsid w:val="00233696"/>
    <w:rsid w:val="00235579"/>
    <w:rsid w:val="0023694B"/>
    <w:rsid w:val="0025311F"/>
    <w:rsid w:val="00263543"/>
    <w:rsid w:val="00271345"/>
    <w:rsid w:val="002826F6"/>
    <w:rsid w:val="00287D66"/>
    <w:rsid w:val="002960BC"/>
    <w:rsid w:val="002A1EFB"/>
    <w:rsid w:val="002A2C74"/>
    <w:rsid w:val="002D2F4D"/>
    <w:rsid w:val="002D7B5C"/>
    <w:rsid w:val="002E1B0A"/>
    <w:rsid w:val="002F577B"/>
    <w:rsid w:val="002F7E05"/>
    <w:rsid w:val="00302A8C"/>
    <w:rsid w:val="00305C32"/>
    <w:rsid w:val="00312E64"/>
    <w:rsid w:val="00317A34"/>
    <w:rsid w:val="00320E2E"/>
    <w:rsid w:val="0032568F"/>
    <w:rsid w:val="00332E47"/>
    <w:rsid w:val="00344F05"/>
    <w:rsid w:val="003534C1"/>
    <w:rsid w:val="00355ED5"/>
    <w:rsid w:val="0037518D"/>
    <w:rsid w:val="003A1DAB"/>
    <w:rsid w:val="003A5561"/>
    <w:rsid w:val="003A6344"/>
    <w:rsid w:val="003B4C39"/>
    <w:rsid w:val="003B63A5"/>
    <w:rsid w:val="003C1D94"/>
    <w:rsid w:val="003C2B18"/>
    <w:rsid w:val="003C38DD"/>
    <w:rsid w:val="003D00B4"/>
    <w:rsid w:val="003D26A8"/>
    <w:rsid w:val="003F06EF"/>
    <w:rsid w:val="003F6BDE"/>
    <w:rsid w:val="003F6DCD"/>
    <w:rsid w:val="0040444C"/>
    <w:rsid w:val="0041053B"/>
    <w:rsid w:val="004217BC"/>
    <w:rsid w:val="00461131"/>
    <w:rsid w:val="00464A53"/>
    <w:rsid w:val="00491E33"/>
    <w:rsid w:val="0049241F"/>
    <w:rsid w:val="004B201E"/>
    <w:rsid w:val="004C2B17"/>
    <w:rsid w:val="004C3CC3"/>
    <w:rsid w:val="004C5731"/>
    <w:rsid w:val="004D4288"/>
    <w:rsid w:val="004D6812"/>
    <w:rsid w:val="004F2F3C"/>
    <w:rsid w:val="004F633D"/>
    <w:rsid w:val="005022AD"/>
    <w:rsid w:val="005278E1"/>
    <w:rsid w:val="00536542"/>
    <w:rsid w:val="0054248D"/>
    <w:rsid w:val="00552767"/>
    <w:rsid w:val="00557BC4"/>
    <w:rsid w:val="00574201"/>
    <w:rsid w:val="005764C7"/>
    <w:rsid w:val="005779E5"/>
    <w:rsid w:val="0059206D"/>
    <w:rsid w:val="005932A7"/>
    <w:rsid w:val="005B0BA9"/>
    <w:rsid w:val="005B5B29"/>
    <w:rsid w:val="005C0020"/>
    <w:rsid w:val="005E2DB1"/>
    <w:rsid w:val="005F4712"/>
    <w:rsid w:val="005F6515"/>
    <w:rsid w:val="005F6F90"/>
    <w:rsid w:val="006151CE"/>
    <w:rsid w:val="00622437"/>
    <w:rsid w:val="006311D9"/>
    <w:rsid w:val="00632CAD"/>
    <w:rsid w:val="00640C5B"/>
    <w:rsid w:val="00641017"/>
    <w:rsid w:val="00646749"/>
    <w:rsid w:val="00663BAE"/>
    <w:rsid w:val="00691047"/>
    <w:rsid w:val="006E1077"/>
    <w:rsid w:val="00704AAD"/>
    <w:rsid w:val="0071070E"/>
    <w:rsid w:val="00712522"/>
    <w:rsid w:val="007235FE"/>
    <w:rsid w:val="00724F35"/>
    <w:rsid w:val="00730FF1"/>
    <w:rsid w:val="00740332"/>
    <w:rsid w:val="00740676"/>
    <w:rsid w:val="00766E42"/>
    <w:rsid w:val="00771953"/>
    <w:rsid w:val="00781509"/>
    <w:rsid w:val="007826FD"/>
    <w:rsid w:val="007A559B"/>
    <w:rsid w:val="007B3CAA"/>
    <w:rsid w:val="007C6234"/>
    <w:rsid w:val="007D0338"/>
    <w:rsid w:val="007D7318"/>
    <w:rsid w:val="007E28A6"/>
    <w:rsid w:val="00805337"/>
    <w:rsid w:val="00807685"/>
    <w:rsid w:val="00816CFD"/>
    <w:rsid w:val="00842BE0"/>
    <w:rsid w:val="008570D6"/>
    <w:rsid w:val="00870F48"/>
    <w:rsid w:val="00877B58"/>
    <w:rsid w:val="008A6414"/>
    <w:rsid w:val="008B1117"/>
    <w:rsid w:val="008C31A5"/>
    <w:rsid w:val="008C36D2"/>
    <w:rsid w:val="008F06B9"/>
    <w:rsid w:val="008F1590"/>
    <w:rsid w:val="008F2948"/>
    <w:rsid w:val="00921EDF"/>
    <w:rsid w:val="0093238B"/>
    <w:rsid w:val="00933D07"/>
    <w:rsid w:val="009444FB"/>
    <w:rsid w:val="0094614A"/>
    <w:rsid w:val="00974BB8"/>
    <w:rsid w:val="00981147"/>
    <w:rsid w:val="00992DE3"/>
    <w:rsid w:val="009A2E0E"/>
    <w:rsid w:val="009C2B3A"/>
    <w:rsid w:val="009C556C"/>
    <w:rsid w:val="009C63B8"/>
    <w:rsid w:val="009E3DBE"/>
    <w:rsid w:val="009E4823"/>
    <w:rsid w:val="009E61BD"/>
    <w:rsid w:val="009F3C7F"/>
    <w:rsid w:val="009F5330"/>
    <w:rsid w:val="009F6674"/>
    <w:rsid w:val="00A032A1"/>
    <w:rsid w:val="00A071AD"/>
    <w:rsid w:val="00A408E2"/>
    <w:rsid w:val="00A449C8"/>
    <w:rsid w:val="00A47F27"/>
    <w:rsid w:val="00A57DA4"/>
    <w:rsid w:val="00A84521"/>
    <w:rsid w:val="00A84FDD"/>
    <w:rsid w:val="00A9135F"/>
    <w:rsid w:val="00A9352A"/>
    <w:rsid w:val="00A935E6"/>
    <w:rsid w:val="00AA1D1D"/>
    <w:rsid w:val="00AA5180"/>
    <w:rsid w:val="00AB475F"/>
    <w:rsid w:val="00AB7F14"/>
    <w:rsid w:val="00AF0D54"/>
    <w:rsid w:val="00AF6A30"/>
    <w:rsid w:val="00B12A0C"/>
    <w:rsid w:val="00B209A8"/>
    <w:rsid w:val="00B2121A"/>
    <w:rsid w:val="00B21564"/>
    <w:rsid w:val="00B30DC8"/>
    <w:rsid w:val="00B42D24"/>
    <w:rsid w:val="00B45A49"/>
    <w:rsid w:val="00B50FF6"/>
    <w:rsid w:val="00B523A2"/>
    <w:rsid w:val="00B561E4"/>
    <w:rsid w:val="00B91E7D"/>
    <w:rsid w:val="00B935C1"/>
    <w:rsid w:val="00B9746D"/>
    <w:rsid w:val="00BB06F7"/>
    <w:rsid w:val="00BB6E87"/>
    <w:rsid w:val="00BD629E"/>
    <w:rsid w:val="00BE7193"/>
    <w:rsid w:val="00BF1618"/>
    <w:rsid w:val="00BF20EB"/>
    <w:rsid w:val="00BF2708"/>
    <w:rsid w:val="00BF738D"/>
    <w:rsid w:val="00BF7A78"/>
    <w:rsid w:val="00C10D1C"/>
    <w:rsid w:val="00C24D18"/>
    <w:rsid w:val="00C419AF"/>
    <w:rsid w:val="00C61E38"/>
    <w:rsid w:val="00C65F5D"/>
    <w:rsid w:val="00C66CB1"/>
    <w:rsid w:val="00C862E1"/>
    <w:rsid w:val="00C94B81"/>
    <w:rsid w:val="00C9549E"/>
    <w:rsid w:val="00CA22DA"/>
    <w:rsid w:val="00CA2A8F"/>
    <w:rsid w:val="00CA2B2A"/>
    <w:rsid w:val="00CB0DAF"/>
    <w:rsid w:val="00CB1956"/>
    <w:rsid w:val="00CB4338"/>
    <w:rsid w:val="00CC0DAC"/>
    <w:rsid w:val="00CD729C"/>
    <w:rsid w:val="00CF1257"/>
    <w:rsid w:val="00CF4076"/>
    <w:rsid w:val="00CF6A6E"/>
    <w:rsid w:val="00D0423A"/>
    <w:rsid w:val="00D13F9E"/>
    <w:rsid w:val="00D20B52"/>
    <w:rsid w:val="00D27398"/>
    <w:rsid w:val="00D35C9C"/>
    <w:rsid w:val="00D37A95"/>
    <w:rsid w:val="00D479F8"/>
    <w:rsid w:val="00D52FD6"/>
    <w:rsid w:val="00D5335E"/>
    <w:rsid w:val="00D5478A"/>
    <w:rsid w:val="00D66F47"/>
    <w:rsid w:val="00D7266A"/>
    <w:rsid w:val="00D813C2"/>
    <w:rsid w:val="00D86A39"/>
    <w:rsid w:val="00D939F8"/>
    <w:rsid w:val="00D976BA"/>
    <w:rsid w:val="00DA2769"/>
    <w:rsid w:val="00DA3165"/>
    <w:rsid w:val="00DB056F"/>
    <w:rsid w:val="00DB7F32"/>
    <w:rsid w:val="00DC553F"/>
    <w:rsid w:val="00DC5E3C"/>
    <w:rsid w:val="00DD75AA"/>
    <w:rsid w:val="00DE01D2"/>
    <w:rsid w:val="00DE0C2C"/>
    <w:rsid w:val="00DE3254"/>
    <w:rsid w:val="00DE3D40"/>
    <w:rsid w:val="00DF26C8"/>
    <w:rsid w:val="00DF5BD5"/>
    <w:rsid w:val="00E01A92"/>
    <w:rsid w:val="00E11C42"/>
    <w:rsid w:val="00E12A2D"/>
    <w:rsid w:val="00E15199"/>
    <w:rsid w:val="00E340D3"/>
    <w:rsid w:val="00E54794"/>
    <w:rsid w:val="00E705F2"/>
    <w:rsid w:val="00E75CD5"/>
    <w:rsid w:val="00E76E20"/>
    <w:rsid w:val="00EA281A"/>
    <w:rsid w:val="00EC077F"/>
    <w:rsid w:val="00ED6B2B"/>
    <w:rsid w:val="00EE05B7"/>
    <w:rsid w:val="00EE1521"/>
    <w:rsid w:val="00EE2C05"/>
    <w:rsid w:val="00EE4C40"/>
    <w:rsid w:val="00EE6F10"/>
    <w:rsid w:val="00EE7A5C"/>
    <w:rsid w:val="00EF2E7F"/>
    <w:rsid w:val="00F1457F"/>
    <w:rsid w:val="00F34A39"/>
    <w:rsid w:val="00F46A0B"/>
    <w:rsid w:val="00F46AB0"/>
    <w:rsid w:val="00F52A62"/>
    <w:rsid w:val="00F64E1F"/>
    <w:rsid w:val="00F74A14"/>
    <w:rsid w:val="00F766C1"/>
    <w:rsid w:val="00F85C1A"/>
    <w:rsid w:val="00FA0D0F"/>
    <w:rsid w:val="00FA5D02"/>
    <w:rsid w:val="00FC1D12"/>
    <w:rsid w:val="00FC2F0E"/>
    <w:rsid w:val="00FD4338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82F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F5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Calibri" w:eastAsia="MS Gothic" w:hAnsi="Calibri" w:cs="Times New Roman"/>
      <w:b/>
      <w:bCs/>
      <w:color w:val="auto"/>
      <w:kern w:val="32"/>
      <w:sz w:val="32"/>
      <w:szCs w:val="32"/>
      <w:bdr w:val="none" w:sz="0" w:space="0" w:color="auto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m-649063154927729329gmail-msolistparagraph">
    <w:name w:val="m_-649063154927729329gmail-msolist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Text">
    <w:name w:val="Text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87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87"/>
    <w:rPr>
      <w:rFonts w:ascii="Lucida Grande CE" w:eastAsia="Cambria" w:hAnsi="Lucida Grande CE" w:cs="Lucida Grande CE"/>
      <w:color w:val="000000"/>
      <w:sz w:val="18"/>
      <w:szCs w:val="18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D813C2"/>
  </w:style>
  <w:style w:type="character" w:styleId="Strong">
    <w:name w:val="Strong"/>
    <w:basedOn w:val="DefaultParagraphFont"/>
    <w:uiPriority w:val="22"/>
    <w:qFormat/>
    <w:rsid w:val="00D813C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9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9C8"/>
    <w:rPr>
      <w:rFonts w:ascii="Cambria" w:eastAsia="Cambria" w:hAnsi="Cambria" w:cs="Cambria"/>
      <w:b/>
      <w:bCs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C65F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MS Mincho" w:hAnsi="Times" w:cs="Times New Roman"/>
      <w:color w:val="auto"/>
      <w:sz w:val="20"/>
      <w:szCs w:val="20"/>
      <w:bdr w:val="none" w:sz="0" w:space="0" w:color="auto"/>
      <w:lang w:val="cs-CZ"/>
    </w:rPr>
  </w:style>
  <w:style w:type="character" w:customStyle="1" w:styleId="Heading1Char">
    <w:name w:val="Heading 1 Char"/>
    <w:basedOn w:val="DefaultParagraphFont"/>
    <w:link w:val="Heading1"/>
    <w:uiPriority w:val="9"/>
    <w:rsid w:val="00C65F5D"/>
    <w:rPr>
      <w:rFonts w:ascii="Calibri" w:eastAsia="MS Gothic" w:hAnsi="Calibri"/>
      <w:b/>
      <w:bCs/>
      <w:kern w:val="32"/>
      <w:sz w:val="32"/>
      <w:szCs w:val="32"/>
      <w:bdr w:val="none" w:sz="0" w:space="0" w:color="auto"/>
      <w:lang w:val="en-US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3A6344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6C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CB1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Hyperlink2">
    <w:name w:val="Hyperlink.2"/>
    <w:basedOn w:val="DefaultParagraphFont"/>
    <w:rsid w:val="00B9746D"/>
    <w:rPr>
      <w:rFonts w:ascii="Arial" w:eastAsia="Arial" w:hAnsi="Arial" w:cs="Arial"/>
      <w:color w:val="000000"/>
      <w:sz w:val="20"/>
      <w:szCs w:val="20"/>
      <w:u w:val="single" w:color="000000"/>
    </w:rPr>
  </w:style>
  <w:style w:type="character" w:styleId="Emphasis">
    <w:name w:val="Emphasis"/>
    <w:basedOn w:val="DefaultParagraphFont"/>
    <w:uiPriority w:val="20"/>
    <w:qFormat/>
    <w:rsid w:val="000A234D"/>
    <w:rPr>
      <w:i/>
      <w:iCs/>
    </w:rPr>
  </w:style>
  <w:style w:type="character" w:customStyle="1" w:styleId="normaltextrun">
    <w:name w:val="normaltextrun"/>
    <w:basedOn w:val="DefaultParagraphFont"/>
    <w:rsid w:val="00D939F8"/>
  </w:style>
  <w:style w:type="character" w:customStyle="1" w:styleId="spellingerror">
    <w:name w:val="spellingerror"/>
    <w:basedOn w:val="DefaultParagraphFont"/>
    <w:rsid w:val="00D939F8"/>
  </w:style>
  <w:style w:type="character" w:customStyle="1" w:styleId="m3395010176429630395gmail-m-6019624795044118424gmail-il">
    <w:name w:val="m_3395010176429630395gmail-m_-6019624795044118424gmail-il"/>
    <w:basedOn w:val="DefaultParagraphFont"/>
    <w:rsid w:val="00D5478A"/>
  </w:style>
  <w:style w:type="paragraph" w:styleId="Revision">
    <w:name w:val="Revision"/>
    <w:hidden/>
    <w:uiPriority w:val="99"/>
    <w:semiHidden/>
    <w:rsid w:val="009E61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m-5351308860582506462p1">
    <w:name w:val="m_-5351308860582506462p1"/>
    <w:basedOn w:val="Normal"/>
    <w:rsid w:val="00B30D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  <w:lang w:val="cs-CZ"/>
    </w:rPr>
  </w:style>
  <w:style w:type="character" w:customStyle="1" w:styleId="m-5351308860582506462s1">
    <w:name w:val="m_-5351308860582506462s1"/>
    <w:basedOn w:val="DefaultParagraphFont"/>
    <w:rsid w:val="00B30DC8"/>
  </w:style>
  <w:style w:type="character" w:customStyle="1" w:styleId="il">
    <w:name w:val="il"/>
    <w:basedOn w:val="DefaultParagraphFont"/>
    <w:rsid w:val="00B30DC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F5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Calibri" w:eastAsia="MS Gothic" w:hAnsi="Calibri" w:cs="Times New Roman"/>
      <w:b/>
      <w:bCs/>
      <w:color w:val="auto"/>
      <w:kern w:val="32"/>
      <w:sz w:val="32"/>
      <w:szCs w:val="32"/>
      <w:bdr w:val="none" w:sz="0" w:space="0" w:color="auto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m-649063154927729329gmail-msolistparagraph">
    <w:name w:val="m_-649063154927729329gmail-msolist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Text">
    <w:name w:val="Text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87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87"/>
    <w:rPr>
      <w:rFonts w:ascii="Lucida Grande CE" w:eastAsia="Cambria" w:hAnsi="Lucida Grande CE" w:cs="Lucida Grande CE"/>
      <w:color w:val="000000"/>
      <w:sz w:val="18"/>
      <w:szCs w:val="18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D813C2"/>
  </w:style>
  <w:style w:type="character" w:styleId="Strong">
    <w:name w:val="Strong"/>
    <w:basedOn w:val="DefaultParagraphFont"/>
    <w:uiPriority w:val="22"/>
    <w:qFormat/>
    <w:rsid w:val="00D813C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9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9C8"/>
    <w:rPr>
      <w:rFonts w:ascii="Cambria" w:eastAsia="Cambria" w:hAnsi="Cambria" w:cs="Cambria"/>
      <w:b/>
      <w:bCs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C65F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MS Mincho" w:hAnsi="Times" w:cs="Times New Roman"/>
      <w:color w:val="auto"/>
      <w:sz w:val="20"/>
      <w:szCs w:val="20"/>
      <w:bdr w:val="none" w:sz="0" w:space="0" w:color="auto"/>
      <w:lang w:val="cs-CZ"/>
    </w:rPr>
  </w:style>
  <w:style w:type="character" w:customStyle="1" w:styleId="Heading1Char">
    <w:name w:val="Heading 1 Char"/>
    <w:basedOn w:val="DefaultParagraphFont"/>
    <w:link w:val="Heading1"/>
    <w:uiPriority w:val="9"/>
    <w:rsid w:val="00C65F5D"/>
    <w:rPr>
      <w:rFonts w:ascii="Calibri" w:eastAsia="MS Gothic" w:hAnsi="Calibri"/>
      <w:b/>
      <w:bCs/>
      <w:kern w:val="32"/>
      <w:sz w:val="32"/>
      <w:szCs w:val="32"/>
      <w:bdr w:val="none" w:sz="0" w:space="0" w:color="auto"/>
      <w:lang w:val="en-US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3A6344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6C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CB1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Hyperlink2">
    <w:name w:val="Hyperlink.2"/>
    <w:basedOn w:val="DefaultParagraphFont"/>
    <w:rsid w:val="00B9746D"/>
    <w:rPr>
      <w:rFonts w:ascii="Arial" w:eastAsia="Arial" w:hAnsi="Arial" w:cs="Arial"/>
      <w:color w:val="000000"/>
      <w:sz w:val="20"/>
      <w:szCs w:val="20"/>
      <w:u w:val="single" w:color="000000"/>
    </w:rPr>
  </w:style>
  <w:style w:type="character" w:styleId="Emphasis">
    <w:name w:val="Emphasis"/>
    <w:basedOn w:val="DefaultParagraphFont"/>
    <w:uiPriority w:val="20"/>
    <w:qFormat/>
    <w:rsid w:val="000A234D"/>
    <w:rPr>
      <w:i/>
      <w:iCs/>
    </w:rPr>
  </w:style>
  <w:style w:type="character" w:customStyle="1" w:styleId="normaltextrun">
    <w:name w:val="normaltextrun"/>
    <w:basedOn w:val="DefaultParagraphFont"/>
    <w:rsid w:val="00D939F8"/>
  </w:style>
  <w:style w:type="character" w:customStyle="1" w:styleId="spellingerror">
    <w:name w:val="spellingerror"/>
    <w:basedOn w:val="DefaultParagraphFont"/>
    <w:rsid w:val="00D939F8"/>
  </w:style>
  <w:style w:type="character" w:customStyle="1" w:styleId="m3395010176429630395gmail-m-6019624795044118424gmail-il">
    <w:name w:val="m_3395010176429630395gmail-m_-6019624795044118424gmail-il"/>
    <w:basedOn w:val="DefaultParagraphFont"/>
    <w:rsid w:val="00D5478A"/>
  </w:style>
  <w:style w:type="paragraph" w:styleId="Revision">
    <w:name w:val="Revision"/>
    <w:hidden/>
    <w:uiPriority w:val="99"/>
    <w:semiHidden/>
    <w:rsid w:val="009E61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m-5351308860582506462p1">
    <w:name w:val="m_-5351308860582506462p1"/>
    <w:basedOn w:val="Normal"/>
    <w:rsid w:val="00B30D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  <w:lang w:val="cs-CZ"/>
    </w:rPr>
  </w:style>
  <w:style w:type="character" w:customStyle="1" w:styleId="m-5351308860582506462s1">
    <w:name w:val="m_-5351308860582506462s1"/>
    <w:basedOn w:val="DefaultParagraphFont"/>
    <w:rsid w:val="00B30DC8"/>
  </w:style>
  <w:style w:type="character" w:customStyle="1" w:styleId="il">
    <w:name w:val="il"/>
    <w:basedOn w:val="DefaultParagraphFont"/>
    <w:rsid w:val="00B30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goout.net/cs/pro-deti/pq-detem/pgpfe/+tpkfm/" TargetMode="External"/><Relationship Id="rId12" Type="http://schemas.openxmlformats.org/officeDocument/2006/relationships/hyperlink" Target="https://goout.net/cs/festivaly/pq-studio-festival/tllee/+jhpcm/" TargetMode="External"/><Relationship Id="rId13" Type="http://schemas.openxmlformats.org/officeDocument/2006/relationships/hyperlink" Target="file:///C:\Users\Admin\Downloads\bit.ly\PQplus2019" TargetMode="External"/><Relationship Id="rId14" Type="http://schemas.openxmlformats.org/officeDocument/2006/relationships/hyperlink" Target="http://www.pq.cz" TargetMode="External"/><Relationship Id="rId15" Type="http://schemas.openxmlformats.org/officeDocument/2006/relationships/hyperlink" Target="mailto:eliska.mikovcova@pq.cz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my.pq.cz" TargetMode="External"/><Relationship Id="rId9" Type="http://schemas.openxmlformats.org/officeDocument/2006/relationships/hyperlink" Target="https://goout.net/cs/festivaly/prazske-quadriennale-2019/jtvwc/+cwbxi/" TargetMode="External"/><Relationship Id="rId10" Type="http://schemas.openxmlformats.org/officeDocument/2006/relationships/hyperlink" Target="http://www.pq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CBCC1-5CB8-BE4C-9305-79D0AA8C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1166</Words>
  <Characters>6649</Characters>
  <Application>Microsoft Macintosh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PQ</Company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Holečková</dc:creator>
  <cp:lastModifiedBy>Eliška Míkovcová</cp:lastModifiedBy>
  <cp:revision>5</cp:revision>
  <cp:lastPrinted>2019-05-22T10:46:00Z</cp:lastPrinted>
  <dcterms:created xsi:type="dcterms:W3CDTF">2019-05-22T10:46:00Z</dcterms:created>
  <dcterms:modified xsi:type="dcterms:W3CDTF">2019-05-22T10:50:00Z</dcterms:modified>
</cp:coreProperties>
</file>